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64" w:rsidRPr="00BE2764" w:rsidRDefault="00BE2764" w:rsidP="00BE2764">
      <w:pPr>
        <w:spacing w:after="0" w:line="360" w:lineRule="auto"/>
        <w:ind w:left="9911" w:firstLine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E2764">
        <w:rPr>
          <w:rFonts w:ascii="Times New Roman" w:hAnsi="Times New Roman" w:cs="Times New Roman"/>
          <w:color w:val="000000" w:themeColor="text1"/>
          <w:sz w:val="28"/>
          <w:szCs w:val="28"/>
        </w:rPr>
        <w:t>Додаток 1</w:t>
      </w:r>
    </w:p>
    <w:p w:rsidR="00BE2764" w:rsidRPr="00A664C4" w:rsidRDefault="00BE2764" w:rsidP="00BE2764">
      <w:pPr>
        <w:spacing w:after="0" w:line="360" w:lineRule="auto"/>
        <w:ind w:left="9911" w:firstLine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наказу</w:t>
      </w:r>
      <w:r w:rsidRPr="00A6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Міністерства розвитку громад, територій та інфраструктури України</w:t>
      </w:r>
    </w:p>
    <w:p w:rsidR="00BE2764" w:rsidRPr="00BE2764" w:rsidRDefault="00507F33" w:rsidP="00BE2764">
      <w:pPr>
        <w:spacing w:after="0" w:line="360" w:lineRule="auto"/>
        <w:ind w:left="9911" w:firstLine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лютого </w:t>
      </w:r>
      <w:r w:rsidR="00BE2764" w:rsidRPr="00A6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</w:p>
    <w:p w:rsidR="005E3A91" w:rsidRPr="004F021C" w:rsidRDefault="005E3A91" w:rsidP="00BE2764">
      <w:pPr>
        <w:spacing w:after="0" w:line="360" w:lineRule="auto"/>
        <w:ind w:left="9911" w:firstLine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4C4" w:rsidRDefault="00A664C4" w:rsidP="005E3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4C4" w:rsidRPr="00191753" w:rsidRDefault="00DA0EE8" w:rsidP="00A6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B02498"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</w:t>
      </w:r>
      <w:r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єкти</w:t>
      </w:r>
      <w:r w:rsidR="005E2D8D"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B05C1" w:rsidRPr="00191753" w:rsidRDefault="005E2D8D" w:rsidP="005E3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конкурсу з перевезення пасажирів на міжміському і приміському</w:t>
      </w:r>
      <w:r w:rsidR="00915050"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автобусних</w:t>
      </w:r>
      <w:r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маршру</w:t>
      </w:r>
      <w:r w:rsidR="006F09B3"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тах загального користування, що</w:t>
      </w:r>
      <w:r w:rsidRPr="00191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виходять за межі території області (міжобласний маршрут)</w:t>
      </w:r>
    </w:p>
    <w:p w:rsidR="005B4623" w:rsidRPr="004F021C" w:rsidRDefault="005B4623" w:rsidP="005E3A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3336"/>
        <w:gridCol w:w="851"/>
        <w:gridCol w:w="1559"/>
        <w:gridCol w:w="1559"/>
        <w:gridCol w:w="1969"/>
        <w:gridCol w:w="1433"/>
        <w:gridCol w:w="1322"/>
        <w:gridCol w:w="2064"/>
      </w:tblGrid>
      <w:tr w:rsidR="004F021C" w:rsidRPr="004F021C" w:rsidTr="004478DB">
        <w:trPr>
          <w:trHeight w:val="2505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  <w:p w:rsidR="00DA0EE8" w:rsidRPr="006B488A" w:rsidRDefault="003C0E4D" w:rsidP="0041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</w:t>
            </w:r>
            <w:r w:rsidR="00DA0EE8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</w:t>
            </w:r>
            <w:r w:rsidR="00B02498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DA0EE8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єкт</w:t>
            </w:r>
            <w:r w:rsidR="00410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F06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Назва маршруту</w:t>
            </w:r>
            <w:r w:rsidR="002D0DCA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="005B1F06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  <w:r w:rsidR="005E3A91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5B1F06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рейс</w:t>
            </w:r>
            <w:r w:rsidR="006B4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Про-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тяж-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ність</w:t>
            </w:r>
            <w:proofErr w:type="spellEnd"/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марш-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руту</w:t>
            </w:r>
            <w:r w:rsidR="00903F0F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км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Час відправлення з кінцевих пунктів або мінімальний інтервал руху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Час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прибуття до кінцевих пунктів або максимальний інтервал руху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Періодичність виконання перевезень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Порядок здійснення рейсів (для міжміських маршрутів),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режим руху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(для приміських маршрутів)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Мінімальна кількість автобусів для виконання рейсів</w:t>
            </w:r>
          </w:p>
          <w:p w:rsidR="00DA0EE8" w:rsidRPr="004F021C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(самостійно/ паритет)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4F021C" w:rsidRDefault="00996E0B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Категорія, клас, </w:t>
            </w:r>
            <w:proofErr w:type="spellStart"/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пасажиромісткість</w:t>
            </w:r>
            <w:proofErr w:type="spellEnd"/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ка</w:t>
            </w:r>
            <w:r w:rsidR="00D264A0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тегорія екологічності автобусів, клас комфортності автобусів </w:t>
            </w:r>
            <w:r w:rsidR="002B27C8"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 міжміських маршрутах</w:t>
            </w:r>
          </w:p>
        </w:tc>
      </w:tr>
      <w:tr w:rsidR="004F021C" w:rsidRPr="004F021C" w:rsidTr="004478DB">
        <w:trPr>
          <w:trHeight w:val="240"/>
        </w:trPr>
        <w:tc>
          <w:tcPr>
            <w:tcW w:w="7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4F021C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</w:tr>
      <w:tr w:rsidR="004F021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016C4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4CA6" w:rsidRDefault="008B791A" w:rsidP="00F61A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Нетішин</w:t>
            </w:r>
            <w:proofErr w:type="spellEnd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Тернопіль,  </w:t>
            </w:r>
          </w:p>
          <w:p w:rsidR="008B791A" w:rsidRPr="004F021C" w:rsidRDefault="008B791A" w:rsidP="00F61A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235/236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6:25</w:t>
            </w:r>
          </w:p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10:33</w:t>
            </w:r>
          </w:p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М3 ІІІ,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22,</w:t>
            </w:r>
          </w:p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4F021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016C4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4CA6" w:rsidRDefault="008B791A" w:rsidP="00F61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Городок – Чернівці,  </w:t>
            </w:r>
          </w:p>
          <w:p w:rsidR="008B791A" w:rsidRPr="004F021C" w:rsidRDefault="008B791A" w:rsidP="00F61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355/356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13:20</w:t>
            </w:r>
          </w:p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17:55</w:t>
            </w:r>
          </w:p>
          <w:p w:rsidR="008B791A" w:rsidRPr="004F021C" w:rsidRDefault="008B791A" w:rsidP="008B791A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22:37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М3 ІІІ,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22,</w:t>
            </w:r>
          </w:p>
          <w:p w:rsidR="008B791A" w:rsidRPr="004F021C" w:rsidRDefault="008B791A" w:rsidP="008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4F021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016C4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4CA6" w:rsidRDefault="00DE5CFE" w:rsidP="00F61A8A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Зіньків – Київ, </w:t>
            </w:r>
          </w:p>
          <w:p w:rsidR="00DE5CFE" w:rsidRPr="004F021C" w:rsidRDefault="00DE5CFE" w:rsidP="00F61A8A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91/92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DE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DE5CFE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06:05</w:t>
            </w:r>
          </w:p>
          <w:p w:rsidR="00DE5CFE" w:rsidRPr="004F021C" w:rsidRDefault="00DE5CFE" w:rsidP="00DE5CFE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DE5CFE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11:25</w:t>
            </w:r>
          </w:p>
          <w:p w:rsidR="00DE5CFE" w:rsidRPr="004F021C" w:rsidRDefault="00DE5CFE" w:rsidP="00DE5CFE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DE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DE5CFE" w:rsidRPr="004F021C" w:rsidRDefault="00DE5CFE" w:rsidP="00DE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DE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DE5C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CFE" w:rsidRPr="004F021C" w:rsidRDefault="00DE5CFE" w:rsidP="00D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М3 ІІІ,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22,</w:t>
            </w:r>
          </w:p>
          <w:p w:rsidR="00DE5CFE" w:rsidRPr="004F021C" w:rsidRDefault="00DE5CFE" w:rsidP="00D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4F021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136872" w:rsidP="00016C4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Default="00136872" w:rsidP="00F61A8A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Луцьк – Берестечко, </w:t>
            </w:r>
          </w:p>
          <w:p w:rsidR="00136872" w:rsidRPr="004F021C" w:rsidRDefault="00136872" w:rsidP="00F61A8A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679/680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136872" w:rsidP="00136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136872" w:rsidP="00136872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06:50</w:t>
            </w:r>
          </w:p>
          <w:p w:rsidR="00136872" w:rsidRPr="004F021C" w:rsidRDefault="00136872" w:rsidP="00136872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136872" w:rsidP="00136872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08:55</w:t>
            </w:r>
          </w:p>
          <w:p w:rsidR="00136872" w:rsidRPr="004F021C" w:rsidRDefault="00136872" w:rsidP="00136872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136872" w:rsidP="00136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36872" w:rsidRPr="004F021C" w:rsidRDefault="00136872" w:rsidP="00136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136872" w:rsidP="00136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136872" w:rsidP="001368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872" w:rsidRPr="004F021C" w:rsidRDefault="00577734" w:rsidP="001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52740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2C8D" w:rsidRDefault="00B52740" w:rsidP="00B52740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Городенка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72C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Чернівці, </w:t>
            </w:r>
          </w:p>
          <w:p w:rsidR="00B52740" w:rsidRPr="004F021C" w:rsidRDefault="00B72C8D" w:rsidP="00B52740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393/394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06:25</w:t>
            </w:r>
          </w:p>
          <w:p w:rsidR="00B52740" w:rsidRPr="004F021C" w:rsidRDefault="00B52740" w:rsidP="00B72C8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08:27</w:t>
            </w:r>
          </w:p>
          <w:p w:rsidR="00B52740" w:rsidRPr="004F021C" w:rsidRDefault="00B52740" w:rsidP="00B72C8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52740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2C8D" w:rsidRDefault="00B52740" w:rsidP="00B52740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Городенка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Чернівці, </w:t>
            </w:r>
          </w:p>
          <w:p w:rsidR="00B52740" w:rsidRPr="004F021C" w:rsidRDefault="00B72C8D" w:rsidP="00B52740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="00B52740"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395/396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12:55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14:57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18:17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52740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2C8D" w:rsidRDefault="00B52740" w:rsidP="00B5274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Городенка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Чернівці, </w:t>
            </w:r>
          </w:p>
          <w:p w:rsidR="00B52740" w:rsidRPr="004F021C" w:rsidRDefault="00B52740" w:rsidP="00B5274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Pr="004F021C">
              <w:rPr>
                <w:color w:val="000000" w:themeColor="text1"/>
              </w:rPr>
              <w:t xml:space="preserve">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423/424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07:30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09:10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52740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056" w:rsidRDefault="00B52740" w:rsidP="00B5274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Косів – Чернівці, </w:t>
            </w:r>
          </w:p>
          <w:p w:rsidR="00B52740" w:rsidRPr="004F021C" w:rsidRDefault="00B52740" w:rsidP="00B5274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781/782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06:00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07:50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52740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056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Рівне – Нововолинськ, </w:t>
            </w:r>
          </w:p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681/682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09:45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14:05</w:t>
            </w:r>
          </w:p>
          <w:p w:rsidR="00B52740" w:rsidRPr="004F021C" w:rsidRDefault="00B52740" w:rsidP="00B5274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19:10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740" w:rsidRPr="004F021C" w:rsidRDefault="00B52740" w:rsidP="00B5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FB4DA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Default="00FB4DAC" w:rsidP="00FB4DAC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Рівне – Почаїв, </w:t>
            </w:r>
          </w:p>
          <w:p w:rsidR="00FB4DAC" w:rsidRPr="004F021C" w:rsidRDefault="00FB4DAC" w:rsidP="00FB4DAC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469/470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08:25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11:25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B4DA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Default="00FB4DAC" w:rsidP="00FB4DAC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Рівне – Почаїв, </w:t>
            </w:r>
          </w:p>
          <w:p w:rsidR="00FB4DAC" w:rsidRPr="004F021C" w:rsidRDefault="00FB4DAC" w:rsidP="00FB4DAC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471/472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11:25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14:25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19:10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B4DA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39A" w:rsidRDefault="00FB4DAC" w:rsidP="00FB4DAC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Рівне – Почаїв, </w:t>
            </w:r>
          </w:p>
          <w:p w:rsidR="00FB4DAC" w:rsidRPr="004F021C" w:rsidRDefault="00FB4DAC" w:rsidP="00FB4DAC">
            <w:pPr>
              <w:spacing w:after="0" w:line="240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473/474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16:55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19:55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B4DAC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5D6B" w:rsidRDefault="00FB4DAC" w:rsidP="00F8176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Рівне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F817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Славута, </w:t>
            </w:r>
          </w:p>
          <w:p w:rsidR="00FB4DAC" w:rsidRPr="004F021C" w:rsidRDefault="00F81760" w:rsidP="00F8176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97/98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07:35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10:18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13:28</w:t>
            </w:r>
          </w:p>
          <w:p w:rsidR="00FB4DAC" w:rsidRPr="004F021C" w:rsidRDefault="00FB4DAC" w:rsidP="00FB4DAC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DAC" w:rsidRPr="004F021C" w:rsidRDefault="00FB4DAC" w:rsidP="00FB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81760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5D6B" w:rsidRDefault="00F81760" w:rsidP="00F8176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Рівне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Славута, </w:t>
            </w:r>
          </w:p>
          <w:p w:rsidR="00F81760" w:rsidRPr="004F021C" w:rsidRDefault="00F81760" w:rsidP="00F8176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99/100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14:45</w:t>
            </w:r>
          </w:p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17:24</w:t>
            </w:r>
          </w:p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21:05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81760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28E7" w:rsidRDefault="00F81760" w:rsidP="00F8176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Рівне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Тернопіль, </w:t>
            </w:r>
          </w:p>
          <w:p w:rsidR="00F81760" w:rsidRPr="004F021C" w:rsidRDefault="00F81760" w:rsidP="00F8176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701/702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14:45</w:t>
            </w:r>
          </w:p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17:50</w:t>
            </w:r>
          </w:p>
          <w:p w:rsidR="00F81760" w:rsidRPr="004F021C" w:rsidRDefault="00F81760" w:rsidP="00F8176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23:40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1760" w:rsidRPr="004F021C" w:rsidRDefault="00F81760" w:rsidP="00F8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CC404B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Default="00CC404B" w:rsidP="00CC404B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2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Рівне – Олевськ, </w:t>
            </w:r>
          </w:p>
          <w:p w:rsidR="00CC404B" w:rsidRPr="004F021C" w:rsidRDefault="00CC404B" w:rsidP="00CC404B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2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419/420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06:15</w:t>
            </w:r>
          </w:p>
          <w:p w:rsidR="00CC404B" w:rsidRPr="004F021C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10:05</w:t>
            </w:r>
          </w:p>
          <w:p w:rsidR="00CC404B" w:rsidRPr="004F021C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CC404B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CC404B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прямий та зворотний рейси виконуються:</w:t>
            </w:r>
          </w:p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понеділок, вівторок, середа, четвер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п’ятниця, неділя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CC404B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Default="00CC404B" w:rsidP="00CC404B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Підкормілля</w:t>
            </w:r>
            <w:proofErr w:type="spellEnd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Рівне, </w:t>
            </w:r>
          </w:p>
          <w:p w:rsidR="00CC404B" w:rsidRPr="004F021C" w:rsidRDefault="00CC404B" w:rsidP="00CC404B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709/710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07:35</w:t>
            </w:r>
          </w:p>
          <w:p w:rsidR="00CC404B" w:rsidRPr="004F021C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11:45</w:t>
            </w:r>
          </w:p>
          <w:p w:rsidR="00CC404B" w:rsidRPr="004F021C" w:rsidRDefault="00CC404B" w:rsidP="00CC404B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18:15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04B" w:rsidRPr="004F021C" w:rsidRDefault="00CC404B" w:rsidP="00CC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8A5554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Default="008A5554" w:rsidP="008A5554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Тернопіль – Коломия, </w:t>
            </w:r>
          </w:p>
          <w:p w:rsidR="008A5554" w:rsidRPr="004F021C" w:rsidRDefault="008A5554" w:rsidP="008A5554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335/336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14:10</w:t>
            </w:r>
          </w:p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19:40</w:t>
            </w:r>
          </w:p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18:27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8A5554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Тернопіль – Івано-Франківськ, рейси </w:t>
            </w:r>
            <w:r w:rsidRPr="004F021C">
              <w:rPr>
                <w:color w:val="000000" w:themeColor="text1"/>
              </w:rPr>
              <w:t xml:space="preserve">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353/354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17:20</w:t>
            </w:r>
          </w:p>
          <w:p w:rsidR="008A5554" w:rsidRPr="004F021C" w:rsidRDefault="008A5554" w:rsidP="008A555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554" w:rsidRPr="004F021C" w:rsidRDefault="008A5554" w:rsidP="008A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500CDF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Хмельницький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Тернопіль, рейси 387/388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08:10</w:t>
            </w:r>
          </w:p>
          <w:p w:rsidR="00500CDF" w:rsidRPr="004F021C" w:rsidRDefault="00500CDF" w:rsidP="00500CD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10:55</w:t>
            </w:r>
          </w:p>
          <w:p w:rsidR="00500CDF" w:rsidRPr="004F021C" w:rsidRDefault="00500CDF" w:rsidP="00500CD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500CDF" w:rsidRPr="004F021C" w:rsidRDefault="00500CDF" w:rsidP="005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CDF" w:rsidRPr="004F021C" w:rsidRDefault="00500CDF" w:rsidP="005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6450A9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Pr="004F021C" w:rsidRDefault="006450A9" w:rsidP="006450A9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Default="006450A9" w:rsidP="006450A9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450A9" w:rsidRPr="004F021C" w:rsidRDefault="006450A9" w:rsidP="006450A9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ейси 613/614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Pr="004F021C" w:rsidRDefault="006450A9" w:rsidP="00645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Default="00DD684D" w:rsidP="006450A9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07:45</w:t>
            </w:r>
          </w:p>
          <w:p w:rsidR="00DD684D" w:rsidRPr="004F021C" w:rsidRDefault="00DD684D" w:rsidP="006450A9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Default="00DD684D" w:rsidP="006450A9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DD684D" w:rsidRPr="004F021C" w:rsidRDefault="00DD684D" w:rsidP="006450A9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Pr="004F021C" w:rsidRDefault="006450A9" w:rsidP="00645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6450A9" w:rsidRPr="004F021C" w:rsidRDefault="006450A9" w:rsidP="00645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Pr="004F021C" w:rsidRDefault="006450A9" w:rsidP="00645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Pr="004F021C" w:rsidRDefault="006450A9" w:rsidP="00645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0A9" w:rsidRPr="004F021C" w:rsidRDefault="006450A9" w:rsidP="0064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DD684D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D684D" w:rsidRPr="004F021C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ейси 615/616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15:50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20:40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DD684D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Броди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Тернопіль, </w:t>
            </w:r>
          </w:p>
          <w:p w:rsidR="00DD684D" w:rsidRPr="004F021C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ейси 99/100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06:15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DD684D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Броди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Тернопіль, </w:t>
            </w:r>
          </w:p>
          <w:p w:rsidR="00DD684D" w:rsidRPr="004F021C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101/102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16:40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DD684D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Броди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Тернопіль, </w:t>
            </w:r>
          </w:p>
          <w:p w:rsidR="00DD684D" w:rsidRPr="004F021C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137/138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07:15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09:40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DD684D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Броди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Тернопіль, </w:t>
            </w:r>
          </w:p>
          <w:p w:rsidR="00DD684D" w:rsidRPr="004F021C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139/140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19:40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22:45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DD684D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Броди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Тернопіль, </w:t>
            </w:r>
          </w:p>
          <w:p w:rsidR="00DD684D" w:rsidRPr="004F021C" w:rsidRDefault="00DD684D" w:rsidP="00DD684D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503/504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08:25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10:35</w:t>
            </w:r>
          </w:p>
          <w:p w:rsidR="00DD684D" w:rsidRPr="004F021C" w:rsidRDefault="00DD684D" w:rsidP="00DD684D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684D" w:rsidRPr="004F021C" w:rsidRDefault="00DD684D" w:rsidP="00D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13D9F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Долина – Тернопіль, </w:t>
            </w:r>
          </w:p>
          <w:p w:rsidR="00B13D9F" w:rsidRPr="004F021C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385/386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09:35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20:42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B13D9F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Долина – Львів, </w:t>
            </w:r>
          </w:p>
          <w:p w:rsidR="00B13D9F" w:rsidRPr="004F021C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305/306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7:05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10:25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16:10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13D9F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Коломия – Чернівці, </w:t>
            </w:r>
          </w:p>
          <w:p w:rsidR="00B13D9F" w:rsidRPr="004F021C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497/498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06:25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08:05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B13D9F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Коломия – Чернівці, </w:t>
            </w:r>
          </w:p>
          <w:p w:rsidR="00B13D9F" w:rsidRPr="004F021C" w:rsidRDefault="00B13D9F" w:rsidP="00B13D9F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539/540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13:50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15:25</w:t>
            </w:r>
          </w:p>
          <w:p w:rsidR="00B13D9F" w:rsidRPr="004F021C" w:rsidRDefault="00B13D9F" w:rsidP="00B13D9F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17:45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3D9F" w:rsidRPr="004F021C" w:rsidRDefault="00B13D9F" w:rsidP="00B1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931496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Івано-Франківськ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Чернівці, рейси 85/86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13:40</w:t>
            </w:r>
          </w:p>
          <w:p w:rsidR="00931496" w:rsidRPr="004F021C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16:45</w:t>
            </w:r>
          </w:p>
          <w:p w:rsidR="00931496" w:rsidRPr="004F021C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20:40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931496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Івано-Франківськ – Яргорів, рейси 47/48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15:35</w:t>
            </w:r>
          </w:p>
          <w:p w:rsidR="00931496" w:rsidRPr="004F021C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05:55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17:40</w:t>
            </w:r>
          </w:p>
          <w:p w:rsidR="00931496" w:rsidRPr="004F021C" w:rsidRDefault="00931496" w:rsidP="0093149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07:57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1496" w:rsidRPr="004F021C" w:rsidRDefault="00931496" w:rsidP="0093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594F03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Заліщики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Хмельницький, рейси 129/130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04:40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08:37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18:25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594F03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Default="00594F03" w:rsidP="00594F03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Луцьк – </w:t>
            </w:r>
            <w:proofErr w:type="spellStart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Демидівка</w:t>
            </w:r>
            <w:proofErr w:type="spellEnd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94F03" w:rsidRPr="004F021C" w:rsidRDefault="00594F03" w:rsidP="00594F03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185/186, 265/266, 303/304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6:15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8:40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11:05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10:25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18:55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21:25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594F03" w:rsidRPr="004F021C" w:rsidTr="00361A0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Default="00594F03" w:rsidP="00594F03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Шостка – Новгород-Сіверський, </w:t>
            </w:r>
          </w:p>
          <w:p w:rsidR="00594F03" w:rsidRPr="004F021C" w:rsidRDefault="00594F03" w:rsidP="00594F03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1363/1364, 1365/1366, 1367/1368</w:t>
            </w:r>
          </w:p>
          <w:p w:rsidR="00594F03" w:rsidRPr="004F021C" w:rsidRDefault="00594F03" w:rsidP="00594F03">
            <w:pPr>
              <w:spacing w:after="0" w:line="240" w:lineRule="auto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08:40</w:t>
            </w: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F858F3">
            <w:pPr>
              <w:spacing w:after="0" w:line="27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14:05</w:t>
            </w: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</w:t>
            </w: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18:20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09:55</w:t>
            </w: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</w:t>
            </w: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15:20</w:t>
            </w: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</w:p>
          <w:p w:rsidR="00594F03" w:rsidRDefault="00594F03" w:rsidP="00594F03">
            <w:pPr>
              <w:spacing w:after="0" w:line="27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19:25</w:t>
            </w:r>
          </w:p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прямий та зворотний рейси виконуються: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середа, п’ятниця, субота, неділя;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прямий та зворотний рейси виконуються: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п’ятниця, субота, неділя;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прямий та зворотний рейси виконуються: п’ятниця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М3 І, ІІ,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ЄВРО-3 і вище, **</w:t>
            </w:r>
          </w:p>
        </w:tc>
      </w:tr>
      <w:tr w:rsidR="00594F03" w:rsidRPr="004F021C" w:rsidTr="00F61A8A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Default="00594F03" w:rsidP="00594F0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Бобровиця – Київ, </w:t>
            </w:r>
          </w:p>
          <w:p w:rsidR="00594F03" w:rsidRDefault="00594F03" w:rsidP="00594F0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Pr="004F021C">
              <w:rPr>
                <w:color w:val="000000" w:themeColor="text1"/>
              </w:rPr>
              <w:t xml:space="preserve">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563/564</w:t>
            </w:r>
          </w:p>
          <w:p w:rsidR="00594F03" w:rsidRPr="00AC4EA5" w:rsidRDefault="00594F03" w:rsidP="00594F0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05:30</w:t>
            </w:r>
          </w:p>
          <w:p w:rsidR="00594F03" w:rsidRPr="004F021C" w:rsidRDefault="00594F0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07:26</w:t>
            </w:r>
          </w:p>
          <w:p w:rsidR="00594F0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прямий та зворотний рейси виконуються: п’ятниця, субота, неділя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4F03" w:rsidRPr="004F021C" w:rsidRDefault="00594F03" w:rsidP="0059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858F3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Default="00F858F3" w:rsidP="00F858F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Бобровиця – Київ, </w:t>
            </w:r>
          </w:p>
          <w:p w:rsidR="00F858F3" w:rsidRDefault="00F858F3" w:rsidP="00F858F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Pr="004F021C">
              <w:rPr>
                <w:color w:val="000000" w:themeColor="text1"/>
              </w:rPr>
              <w:t xml:space="preserve"> 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565/566</w:t>
            </w:r>
          </w:p>
          <w:p w:rsidR="00F858F3" w:rsidRPr="00AC4EA5" w:rsidRDefault="00F858F3" w:rsidP="00F858F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12:15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14:11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19:56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прямий та зворотний рейси виконуються: п’ятниця, субота, неділя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858F3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Default="00F858F3" w:rsidP="00F858F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Кам’янка – Київ, </w:t>
            </w:r>
          </w:p>
          <w:p w:rsidR="00F858F3" w:rsidRPr="004F021C" w:rsidRDefault="00F858F3" w:rsidP="00F858F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429/430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08:50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13:50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20:35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F858F3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Default="00F858F3" w:rsidP="00F858F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Гадяч – Київ, </w:t>
            </w:r>
          </w:p>
          <w:p w:rsidR="00F858F3" w:rsidRPr="004F021C" w:rsidRDefault="00F858F3" w:rsidP="00F858F3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167/168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06:00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10:50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20:15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F858F3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Default="00F858F3" w:rsidP="00F858F3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Борщів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Київ, </w:t>
            </w:r>
          </w:p>
          <w:p w:rsidR="00F858F3" w:rsidRPr="004F021C" w:rsidRDefault="00F858F3" w:rsidP="00F858F3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225/226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</w:p>
          <w:p w:rsidR="00F858F3" w:rsidRPr="004F021C" w:rsidRDefault="00F858F3" w:rsidP="00F858F3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04:20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8F3" w:rsidRPr="004F021C" w:rsidRDefault="00F858F3" w:rsidP="00F8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Чернігів – Київ, 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19/20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16:25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18:54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22:09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09A" w:rsidRDefault="00F31B06" w:rsidP="00F31B06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Черкаси – Біла Церква, </w:t>
            </w:r>
          </w:p>
          <w:p w:rsidR="00F31B06" w:rsidRPr="004F021C" w:rsidRDefault="00F31B06" w:rsidP="00F31B06">
            <w:pPr>
              <w:spacing w:after="0"/>
              <w:ind w:left="6" w:righ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рейси 679/680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14:23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20:12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Кривий Ріг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Кропивницький, рейси 369/370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12:05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14:25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прямий та зворотний рейси виконуються: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понеділок, вівторок,  п’ятниця, субота, неділя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73109A" w:rsidP="00F31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Кегичівка</w:t>
            </w:r>
            <w:proofErr w:type="spellEnd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Дніпро, </w:t>
            </w:r>
          </w:p>
          <w:p w:rsidR="00F31B06" w:rsidRPr="004F021C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 283/284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06:15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09:36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17:51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Кегичівка</w:t>
            </w:r>
            <w:proofErr w:type="spellEnd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Полтава, </w:t>
            </w:r>
          </w:p>
          <w:p w:rsidR="00F31B06" w:rsidRPr="004F021C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765/766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07:50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Кірове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Запоріжжя, </w:t>
            </w:r>
          </w:p>
          <w:p w:rsidR="00F31B06" w:rsidRPr="004F021C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407/408, 409/410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06:00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07:40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16:10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Велика </w:t>
            </w:r>
            <w:proofErr w:type="spellStart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Лепетиха</w:t>
            </w:r>
            <w:proofErr w:type="spellEnd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Миколаїв, рейси 203/204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05:00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10:41</w:t>
            </w:r>
          </w:p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F31B06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Велика </w:t>
            </w:r>
            <w:proofErr w:type="spellStart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Лепетиха</w:t>
            </w:r>
            <w:proofErr w:type="spellEnd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Запоріжжя, рейси 509/510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07:50</w:t>
            </w:r>
          </w:p>
          <w:p w:rsidR="00F31B06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13:05</w:t>
            </w:r>
          </w:p>
          <w:p w:rsidR="00F31B06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20:18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1A2750" w:rsidP="00F31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B06" w:rsidRPr="004F021C" w:rsidRDefault="00F31B06" w:rsidP="00F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1A2750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Велика </w:t>
            </w:r>
            <w:proofErr w:type="spellStart"/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Лепетиха</w:t>
            </w:r>
            <w:proofErr w:type="spellEnd"/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Запоріжжя, рейси 511/512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05:00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09:55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16:43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1A2750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Херсон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Миколаїв, </w:t>
            </w:r>
          </w:p>
          <w:p w:rsidR="001A2750" w:rsidRPr="004F021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83/84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07:00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08:20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1A2750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D0E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Херсон</w:t>
            </w: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Миколаїв, </w:t>
            </w:r>
          </w:p>
          <w:p w:rsidR="001A2750" w:rsidRPr="004F021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85/86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63/69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1A2750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46F4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Херсон – Одеса, </w:t>
            </w:r>
          </w:p>
          <w:p w:rsidR="001A2750" w:rsidRPr="004F021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 247/248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8:10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20:35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1A2750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46F4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Київ – Херсон, </w:t>
            </w:r>
          </w:p>
          <w:p w:rsidR="001A2750" w:rsidRPr="004F021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589/590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8:10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20:10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19:25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1A2750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58B8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79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Первомайськ</w:t>
            </w:r>
            <w:r w:rsidRPr="004F02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979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Одеса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1A2750" w:rsidRPr="004F021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241/242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05:00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19:48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1A2750" w:rsidRPr="004F021C" w:rsidTr="00DF5422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2B2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79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Первомайськ – Одеса, </w:t>
            </w:r>
          </w:p>
          <w:p w:rsidR="001A2750" w:rsidRPr="004F021C" w:rsidRDefault="001A2750" w:rsidP="001A2750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79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рейси 681/682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04:00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</w:p>
          <w:p w:rsidR="001A2750" w:rsidRPr="004F021C" w:rsidRDefault="001A2750" w:rsidP="001A2750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2750" w:rsidRPr="004F021C" w:rsidRDefault="001A2750" w:rsidP="001A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 ІІІ, від 22,  ЄВРО-4 і вище, **</w:t>
            </w:r>
          </w:p>
        </w:tc>
      </w:tr>
      <w:tr w:rsidR="00457584" w:rsidRPr="004F021C" w:rsidTr="00F772AE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7584" w:rsidRDefault="00457584" w:rsidP="00457584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Марганець</w:t>
            </w: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Запоріжжя</w:t>
            </w: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57584" w:rsidRPr="002F20C6" w:rsidRDefault="00457584" w:rsidP="00457584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Pr="00C47F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411/412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979AF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05:30</w:t>
            </w:r>
          </w:p>
          <w:p w:rsidR="00457584" w:rsidRPr="00DE6FB8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09:10</w:t>
            </w:r>
          </w:p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F772AE" w:rsidP="0045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457584" w:rsidRPr="004F021C" w:rsidTr="00F772AE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7584" w:rsidRDefault="00457584" w:rsidP="00457584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Марганець</w:t>
            </w: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Запоріжжя</w:t>
            </w: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57584" w:rsidRPr="002F20C6" w:rsidRDefault="00457584" w:rsidP="00457584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Pr="00C47F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413/414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979AF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13:20</w:t>
            </w:r>
          </w:p>
          <w:p w:rsidR="00457584" w:rsidRPr="00DE6FB8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15:25</w:t>
            </w:r>
          </w:p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F772AE" w:rsidP="0045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  <w:tr w:rsidR="00457584" w:rsidRPr="004F021C" w:rsidTr="00F772AE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pStyle w:val="a9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7584" w:rsidRDefault="00457584" w:rsidP="00457584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Марганець</w:t>
            </w: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Запоріжжя</w:t>
            </w: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57584" w:rsidRPr="00C47FBB" w:rsidRDefault="00457584" w:rsidP="00457584">
            <w:pPr>
              <w:spacing w:after="0" w:line="256" w:lineRule="auto"/>
              <w:ind w:left="6" w:righ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2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рейси </w:t>
            </w:r>
            <w:r w:rsidRPr="00C47F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187/188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979AF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06:20</w:t>
            </w:r>
          </w:p>
          <w:p w:rsidR="00457584" w:rsidRPr="00DE6FB8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08:05</w:t>
            </w:r>
          </w:p>
          <w:p w:rsidR="00457584" w:rsidRDefault="00457584" w:rsidP="00457584">
            <w:pPr>
              <w:spacing w:after="0" w:line="27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</w:t>
            </w:r>
          </w:p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щоденно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457584" w:rsidP="00457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7584" w:rsidRPr="004F021C" w:rsidRDefault="00F772AE" w:rsidP="0045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М3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ІІІ,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22</w:t>
            </w:r>
            <w:r w:rsidRPr="004F0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 ЄВРО-3 і вище, **</w:t>
            </w:r>
          </w:p>
        </w:tc>
      </w:tr>
    </w:tbl>
    <w:p w:rsidR="00D018BB" w:rsidRPr="004F021C" w:rsidRDefault="00D018BB" w:rsidP="000505E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0505E4" w:rsidRPr="004F021C" w:rsidRDefault="0032305F" w:rsidP="006B48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«**»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B488A" w:rsidRPr="002F20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рекомендований клас комфортності, я</w:t>
      </w:r>
      <w:r w:rsidR="00C44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кий визначається відповідно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Порядку визначення класу комфортності автобусів, сфери їхнього використання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видами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сполучень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та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режимами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руху,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затвердженого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наказом</w:t>
      </w:r>
      <w:r w:rsidR="006B488A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Міністерства</w:t>
      </w:r>
      <w:r w:rsid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транспорту</w:t>
      </w:r>
      <w:r w:rsid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та</w:t>
      </w:r>
      <w:r w:rsid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зв</w:t>
      </w:r>
      <w:r w:rsidR="00B02498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’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язку</w:t>
      </w:r>
      <w:r w:rsid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України </w:t>
      </w:r>
      <w:r w:rsidR="00C44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12 квітня 2007 р.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        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№ 285, зареєстрован</w:t>
      </w:r>
      <w:r w:rsidR="004100EE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им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4100EE" w:rsidRPr="006B4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Міністерстві юст</w:t>
      </w:r>
      <w:r w:rsidR="00C44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иції України 14 травня 2007 р.</w:t>
      </w:r>
      <w:r w:rsidR="000505E4" w:rsidRPr="004F0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 № 499/13766.</w:t>
      </w:r>
    </w:p>
    <w:p w:rsidR="00D018BB" w:rsidRPr="004F021C" w:rsidRDefault="00D018BB" w:rsidP="000505E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9B689B" w:rsidRPr="004F021C" w:rsidRDefault="009B689B" w:rsidP="009B68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Департаменту </w:t>
      </w:r>
      <w:r w:rsidR="0032305F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>дорожніх</w:t>
      </w:r>
      <w:r w:rsidR="00304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авіаційних перевезень,</w:t>
      </w:r>
    </w:p>
    <w:p w:rsidR="00D018BB" w:rsidRPr="004F021C" w:rsidRDefault="00304407" w:rsidP="009B68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 туризму</w:t>
      </w:r>
      <w:r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89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безпеки на </w:t>
      </w:r>
      <w:r w:rsidR="0032305F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транспорті</w:t>
      </w:r>
      <w:r w:rsidR="0032305F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635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623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89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 ЗАДОРОЖНИЙ</w:t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8BB" w:rsidRPr="004F0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018BB" w:rsidRPr="004F021C" w:rsidRDefault="00D018BB" w:rsidP="000505E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sectPr w:rsidR="00D018BB" w:rsidRPr="004F021C" w:rsidSect="00C44B17">
      <w:headerReference w:type="default" r:id="rId8"/>
      <w:pgSz w:w="16838" w:h="11906" w:orient="landscape"/>
      <w:pgMar w:top="1134" w:right="851" w:bottom="127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DA" w:rsidRDefault="004D6FDA" w:rsidP="002D0DCA">
      <w:pPr>
        <w:spacing w:after="0" w:line="240" w:lineRule="auto"/>
      </w:pPr>
      <w:r>
        <w:separator/>
      </w:r>
    </w:p>
  </w:endnote>
  <w:endnote w:type="continuationSeparator" w:id="0">
    <w:p w:rsidR="004D6FDA" w:rsidRDefault="004D6FDA" w:rsidP="002D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DA" w:rsidRDefault="004D6FDA" w:rsidP="002D0DCA">
      <w:pPr>
        <w:spacing w:after="0" w:line="240" w:lineRule="auto"/>
      </w:pPr>
      <w:r>
        <w:separator/>
      </w:r>
    </w:p>
  </w:footnote>
  <w:footnote w:type="continuationSeparator" w:id="0">
    <w:p w:rsidR="004D6FDA" w:rsidRDefault="004D6FDA" w:rsidP="002D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068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72AE" w:rsidRPr="00F8566A" w:rsidRDefault="00F772A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56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56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56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12BD" w:rsidRPr="00AE12B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856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F772AE" w:rsidRPr="0063203D" w:rsidRDefault="00F772A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                                                                    </w:t>
        </w:r>
      </w:p>
    </w:sdtContent>
  </w:sdt>
  <w:p w:rsidR="00F772AE" w:rsidRPr="002E536B" w:rsidRDefault="00F772AE" w:rsidP="002E536B">
    <w:pPr>
      <w:pStyle w:val="a4"/>
      <w:tabs>
        <w:tab w:val="clear" w:pos="4819"/>
        <w:tab w:val="clear" w:pos="9639"/>
        <w:tab w:val="left" w:pos="3855"/>
      </w:tabs>
      <w:jc w:val="both"/>
      <w:rPr>
        <w:rFonts w:ascii="Times New Roman" w:hAnsi="Times New Roman" w:cs="Times New Roman"/>
        <w:sz w:val="16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3CB7"/>
    <w:multiLevelType w:val="hybridMultilevel"/>
    <w:tmpl w:val="F8E4F11C"/>
    <w:lvl w:ilvl="0" w:tplc="BC12B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2"/>
    <w:rsid w:val="000001F3"/>
    <w:rsid w:val="000004C0"/>
    <w:rsid w:val="0000123A"/>
    <w:rsid w:val="00003399"/>
    <w:rsid w:val="0000388B"/>
    <w:rsid w:val="000104F1"/>
    <w:rsid w:val="00012898"/>
    <w:rsid w:val="000134FE"/>
    <w:rsid w:val="00016C44"/>
    <w:rsid w:val="0002147D"/>
    <w:rsid w:val="000221BA"/>
    <w:rsid w:val="00032F49"/>
    <w:rsid w:val="00034A6C"/>
    <w:rsid w:val="0003721A"/>
    <w:rsid w:val="000401B2"/>
    <w:rsid w:val="000410F1"/>
    <w:rsid w:val="00044F08"/>
    <w:rsid w:val="00045B34"/>
    <w:rsid w:val="00047FCA"/>
    <w:rsid w:val="000502B3"/>
    <w:rsid w:val="000505E4"/>
    <w:rsid w:val="00053A27"/>
    <w:rsid w:val="0005651D"/>
    <w:rsid w:val="00056FDE"/>
    <w:rsid w:val="00061164"/>
    <w:rsid w:val="0006197F"/>
    <w:rsid w:val="0006246E"/>
    <w:rsid w:val="00062C24"/>
    <w:rsid w:val="00067688"/>
    <w:rsid w:val="00071C8B"/>
    <w:rsid w:val="00072A0F"/>
    <w:rsid w:val="000742CE"/>
    <w:rsid w:val="00075F49"/>
    <w:rsid w:val="00076A76"/>
    <w:rsid w:val="00083561"/>
    <w:rsid w:val="00084024"/>
    <w:rsid w:val="00084545"/>
    <w:rsid w:val="000A0741"/>
    <w:rsid w:val="000A1241"/>
    <w:rsid w:val="000A2573"/>
    <w:rsid w:val="000A273B"/>
    <w:rsid w:val="000A2936"/>
    <w:rsid w:val="000A3440"/>
    <w:rsid w:val="000A5D6B"/>
    <w:rsid w:val="000B0FD1"/>
    <w:rsid w:val="000B1087"/>
    <w:rsid w:val="000B190E"/>
    <w:rsid w:val="000B1B5C"/>
    <w:rsid w:val="000B2087"/>
    <w:rsid w:val="000B64B2"/>
    <w:rsid w:val="000C1220"/>
    <w:rsid w:val="000C2E68"/>
    <w:rsid w:val="000C3363"/>
    <w:rsid w:val="000C47EA"/>
    <w:rsid w:val="000C76ED"/>
    <w:rsid w:val="000D16F9"/>
    <w:rsid w:val="000D6526"/>
    <w:rsid w:val="000D779C"/>
    <w:rsid w:val="000E0198"/>
    <w:rsid w:val="000E0590"/>
    <w:rsid w:val="000E1675"/>
    <w:rsid w:val="000E223C"/>
    <w:rsid w:val="000E2A9E"/>
    <w:rsid w:val="000E301F"/>
    <w:rsid w:val="000E6A0E"/>
    <w:rsid w:val="000F0467"/>
    <w:rsid w:val="000F0A8B"/>
    <w:rsid w:val="000F2266"/>
    <w:rsid w:val="000F4745"/>
    <w:rsid w:val="000F4DA9"/>
    <w:rsid w:val="000F519E"/>
    <w:rsid w:val="000F68A4"/>
    <w:rsid w:val="000F78A1"/>
    <w:rsid w:val="000F7AE3"/>
    <w:rsid w:val="00100473"/>
    <w:rsid w:val="0010117C"/>
    <w:rsid w:val="00104C4C"/>
    <w:rsid w:val="00106572"/>
    <w:rsid w:val="00106E81"/>
    <w:rsid w:val="001134FE"/>
    <w:rsid w:val="0011364F"/>
    <w:rsid w:val="00113C20"/>
    <w:rsid w:val="00120B84"/>
    <w:rsid w:val="00120FAD"/>
    <w:rsid w:val="001212CD"/>
    <w:rsid w:val="00122074"/>
    <w:rsid w:val="001225C2"/>
    <w:rsid w:val="00122C48"/>
    <w:rsid w:val="00124006"/>
    <w:rsid w:val="00126633"/>
    <w:rsid w:val="00127306"/>
    <w:rsid w:val="00127DB3"/>
    <w:rsid w:val="0013037E"/>
    <w:rsid w:val="00130BD5"/>
    <w:rsid w:val="00131453"/>
    <w:rsid w:val="00131A4F"/>
    <w:rsid w:val="00133894"/>
    <w:rsid w:val="001363D9"/>
    <w:rsid w:val="00136872"/>
    <w:rsid w:val="00141375"/>
    <w:rsid w:val="001418EE"/>
    <w:rsid w:val="00143141"/>
    <w:rsid w:val="0014329A"/>
    <w:rsid w:val="00144661"/>
    <w:rsid w:val="0014518C"/>
    <w:rsid w:val="00146BF0"/>
    <w:rsid w:val="0014717C"/>
    <w:rsid w:val="001525B8"/>
    <w:rsid w:val="00154AF1"/>
    <w:rsid w:val="001551CA"/>
    <w:rsid w:val="00156572"/>
    <w:rsid w:val="00156CC4"/>
    <w:rsid w:val="00157BD8"/>
    <w:rsid w:val="001627D6"/>
    <w:rsid w:val="00162A4E"/>
    <w:rsid w:val="00164E1F"/>
    <w:rsid w:val="00165FDF"/>
    <w:rsid w:val="0016653B"/>
    <w:rsid w:val="00167ADE"/>
    <w:rsid w:val="0017001C"/>
    <w:rsid w:val="00170A53"/>
    <w:rsid w:val="00172187"/>
    <w:rsid w:val="001723C1"/>
    <w:rsid w:val="0017566C"/>
    <w:rsid w:val="0017734C"/>
    <w:rsid w:val="0018724D"/>
    <w:rsid w:val="00191753"/>
    <w:rsid w:val="001922BA"/>
    <w:rsid w:val="001926DE"/>
    <w:rsid w:val="001A0853"/>
    <w:rsid w:val="001A23FE"/>
    <w:rsid w:val="001A2750"/>
    <w:rsid w:val="001A5C8D"/>
    <w:rsid w:val="001A6185"/>
    <w:rsid w:val="001A6892"/>
    <w:rsid w:val="001B23E6"/>
    <w:rsid w:val="001B3CE2"/>
    <w:rsid w:val="001C1F47"/>
    <w:rsid w:val="001C439C"/>
    <w:rsid w:val="001C49B0"/>
    <w:rsid w:val="001C5740"/>
    <w:rsid w:val="001C6831"/>
    <w:rsid w:val="001C73D7"/>
    <w:rsid w:val="001D08F1"/>
    <w:rsid w:val="001D1E1D"/>
    <w:rsid w:val="001D7C5A"/>
    <w:rsid w:val="001E637B"/>
    <w:rsid w:val="001F2E7D"/>
    <w:rsid w:val="001F413C"/>
    <w:rsid w:val="001F4B20"/>
    <w:rsid w:val="001F4E84"/>
    <w:rsid w:val="001F5350"/>
    <w:rsid w:val="001F5C25"/>
    <w:rsid w:val="001F6E01"/>
    <w:rsid w:val="00200B8D"/>
    <w:rsid w:val="00200D3A"/>
    <w:rsid w:val="0020191A"/>
    <w:rsid w:val="00201B07"/>
    <w:rsid w:val="00203278"/>
    <w:rsid w:val="00204397"/>
    <w:rsid w:val="00206BAE"/>
    <w:rsid w:val="00206D92"/>
    <w:rsid w:val="00206F5A"/>
    <w:rsid w:val="00207295"/>
    <w:rsid w:val="00210BE5"/>
    <w:rsid w:val="00211D0E"/>
    <w:rsid w:val="00217488"/>
    <w:rsid w:val="00217CB6"/>
    <w:rsid w:val="002200E7"/>
    <w:rsid w:val="0022116D"/>
    <w:rsid w:val="00222D51"/>
    <w:rsid w:val="0022303E"/>
    <w:rsid w:val="00223583"/>
    <w:rsid w:val="0022550C"/>
    <w:rsid w:val="002256DD"/>
    <w:rsid w:val="002267AC"/>
    <w:rsid w:val="00230F1A"/>
    <w:rsid w:val="00232047"/>
    <w:rsid w:val="00235E83"/>
    <w:rsid w:val="0023775A"/>
    <w:rsid w:val="0024121A"/>
    <w:rsid w:val="0024184B"/>
    <w:rsid w:val="00242C15"/>
    <w:rsid w:val="00242E34"/>
    <w:rsid w:val="00246472"/>
    <w:rsid w:val="002575BD"/>
    <w:rsid w:val="002578D8"/>
    <w:rsid w:val="00260F55"/>
    <w:rsid w:val="0026325C"/>
    <w:rsid w:val="002657E9"/>
    <w:rsid w:val="00265F91"/>
    <w:rsid w:val="00266378"/>
    <w:rsid w:val="00271082"/>
    <w:rsid w:val="00271B05"/>
    <w:rsid w:val="0027390D"/>
    <w:rsid w:val="002741E1"/>
    <w:rsid w:val="002755DD"/>
    <w:rsid w:val="00275D59"/>
    <w:rsid w:val="00276ADE"/>
    <w:rsid w:val="002829C6"/>
    <w:rsid w:val="00282DD9"/>
    <w:rsid w:val="00284CC7"/>
    <w:rsid w:val="002870B2"/>
    <w:rsid w:val="0029144C"/>
    <w:rsid w:val="002926AD"/>
    <w:rsid w:val="0029408F"/>
    <w:rsid w:val="00294139"/>
    <w:rsid w:val="0029470B"/>
    <w:rsid w:val="00294D12"/>
    <w:rsid w:val="002A0772"/>
    <w:rsid w:val="002A1942"/>
    <w:rsid w:val="002A206C"/>
    <w:rsid w:val="002A3709"/>
    <w:rsid w:val="002A702C"/>
    <w:rsid w:val="002A7391"/>
    <w:rsid w:val="002B0190"/>
    <w:rsid w:val="002B1B77"/>
    <w:rsid w:val="002B20EB"/>
    <w:rsid w:val="002B2708"/>
    <w:rsid w:val="002B2753"/>
    <w:rsid w:val="002B27C8"/>
    <w:rsid w:val="002B3788"/>
    <w:rsid w:val="002B67DA"/>
    <w:rsid w:val="002B755F"/>
    <w:rsid w:val="002B79FB"/>
    <w:rsid w:val="002C1A7A"/>
    <w:rsid w:val="002C3539"/>
    <w:rsid w:val="002C37B3"/>
    <w:rsid w:val="002D094C"/>
    <w:rsid w:val="002D0DCA"/>
    <w:rsid w:val="002D106A"/>
    <w:rsid w:val="002D141B"/>
    <w:rsid w:val="002D2B2C"/>
    <w:rsid w:val="002D7B85"/>
    <w:rsid w:val="002E0149"/>
    <w:rsid w:val="002E0F19"/>
    <w:rsid w:val="002E296B"/>
    <w:rsid w:val="002E35FE"/>
    <w:rsid w:val="002E527D"/>
    <w:rsid w:val="002E536B"/>
    <w:rsid w:val="002E6ED8"/>
    <w:rsid w:val="002E7A50"/>
    <w:rsid w:val="002F0387"/>
    <w:rsid w:val="002F0925"/>
    <w:rsid w:val="002F09E8"/>
    <w:rsid w:val="002F34E6"/>
    <w:rsid w:val="002F427C"/>
    <w:rsid w:val="002F7957"/>
    <w:rsid w:val="003006B2"/>
    <w:rsid w:val="00301259"/>
    <w:rsid w:val="00304407"/>
    <w:rsid w:val="00306774"/>
    <w:rsid w:val="00311646"/>
    <w:rsid w:val="003134F6"/>
    <w:rsid w:val="00313538"/>
    <w:rsid w:val="0031434C"/>
    <w:rsid w:val="00314EB3"/>
    <w:rsid w:val="0031536F"/>
    <w:rsid w:val="00316C3B"/>
    <w:rsid w:val="00317FC7"/>
    <w:rsid w:val="0032305F"/>
    <w:rsid w:val="003243C6"/>
    <w:rsid w:val="003267D2"/>
    <w:rsid w:val="00326D89"/>
    <w:rsid w:val="00327658"/>
    <w:rsid w:val="00332A84"/>
    <w:rsid w:val="0033641A"/>
    <w:rsid w:val="003370A3"/>
    <w:rsid w:val="00337439"/>
    <w:rsid w:val="00337649"/>
    <w:rsid w:val="003403C4"/>
    <w:rsid w:val="003404B1"/>
    <w:rsid w:val="0034345D"/>
    <w:rsid w:val="00343AFA"/>
    <w:rsid w:val="003461FA"/>
    <w:rsid w:val="00350052"/>
    <w:rsid w:val="0035052D"/>
    <w:rsid w:val="00350576"/>
    <w:rsid w:val="00350EC1"/>
    <w:rsid w:val="0035124A"/>
    <w:rsid w:val="003539E6"/>
    <w:rsid w:val="00361A0A"/>
    <w:rsid w:val="003627BD"/>
    <w:rsid w:val="00365E6E"/>
    <w:rsid w:val="00366BA1"/>
    <w:rsid w:val="003708EE"/>
    <w:rsid w:val="00372733"/>
    <w:rsid w:val="003730E3"/>
    <w:rsid w:val="00374860"/>
    <w:rsid w:val="00377D3C"/>
    <w:rsid w:val="003827DB"/>
    <w:rsid w:val="003845F3"/>
    <w:rsid w:val="0038621D"/>
    <w:rsid w:val="003865BB"/>
    <w:rsid w:val="00386F4E"/>
    <w:rsid w:val="003877EE"/>
    <w:rsid w:val="0039416F"/>
    <w:rsid w:val="003947AD"/>
    <w:rsid w:val="00394A45"/>
    <w:rsid w:val="00396BC0"/>
    <w:rsid w:val="003A2CCC"/>
    <w:rsid w:val="003A2E7D"/>
    <w:rsid w:val="003A3C8F"/>
    <w:rsid w:val="003A4B7D"/>
    <w:rsid w:val="003A67A6"/>
    <w:rsid w:val="003B0AA8"/>
    <w:rsid w:val="003B2742"/>
    <w:rsid w:val="003B2AEC"/>
    <w:rsid w:val="003B2E1A"/>
    <w:rsid w:val="003B50FF"/>
    <w:rsid w:val="003C0E4D"/>
    <w:rsid w:val="003C79E9"/>
    <w:rsid w:val="003D3C5F"/>
    <w:rsid w:val="003D4DCB"/>
    <w:rsid w:val="003D5560"/>
    <w:rsid w:val="003D6875"/>
    <w:rsid w:val="003D7995"/>
    <w:rsid w:val="003D7D2D"/>
    <w:rsid w:val="003E073F"/>
    <w:rsid w:val="003E137F"/>
    <w:rsid w:val="003E21BB"/>
    <w:rsid w:val="003E2546"/>
    <w:rsid w:val="003E2B36"/>
    <w:rsid w:val="003E4691"/>
    <w:rsid w:val="003E676D"/>
    <w:rsid w:val="003E6955"/>
    <w:rsid w:val="003E7D65"/>
    <w:rsid w:val="003F1488"/>
    <w:rsid w:val="003F3AF4"/>
    <w:rsid w:val="003F634A"/>
    <w:rsid w:val="003F6B1E"/>
    <w:rsid w:val="003F7C83"/>
    <w:rsid w:val="0040017B"/>
    <w:rsid w:val="00401545"/>
    <w:rsid w:val="00404AE3"/>
    <w:rsid w:val="00405029"/>
    <w:rsid w:val="00405BE6"/>
    <w:rsid w:val="00406A9E"/>
    <w:rsid w:val="004100EE"/>
    <w:rsid w:val="00411C17"/>
    <w:rsid w:val="004132F1"/>
    <w:rsid w:val="00415A47"/>
    <w:rsid w:val="00416A38"/>
    <w:rsid w:val="00416A71"/>
    <w:rsid w:val="00416F3B"/>
    <w:rsid w:val="00421871"/>
    <w:rsid w:val="00426A83"/>
    <w:rsid w:val="00427C1C"/>
    <w:rsid w:val="004306C6"/>
    <w:rsid w:val="00432484"/>
    <w:rsid w:val="0043664E"/>
    <w:rsid w:val="00436C77"/>
    <w:rsid w:val="004374C6"/>
    <w:rsid w:val="00440B68"/>
    <w:rsid w:val="00441FA1"/>
    <w:rsid w:val="004424C0"/>
    <w:rsid w:val="00442A63"/>
    <w:rsid w:val="00443E64"/>
    <w:rsid w:val="00444B14"/>
    <w:rsid w:val="004468FD"/>
    <w:rsid w:val="004476A8"/>
    <w:rsid w:val="004478DB"/>
    <w:rsid w:val="00450AE0"/>
    <w:rsid w:val="00451AB5"/>
    <w:rsid w:val="00453C8A"/>
    <w:rsid w:val="00455472"/>
    <w:rsid w:val="00455641"/>
    <w:rsid w:val="00456217"/>
    <w:rsid w:val="00457584"/>
    <w:rsid w:val="004621AF"/>
    <w:rsid w:val="004625AC"/>
    <w:rsid w:val="0046314A"/>
    <w:rsid w:val="00463AD3"/>
    <w:rsid w:val="00464C88"/>
    <w:rsid w:val="00465451"/>
    <w:rsid w:val="00473B39"/>
    <w:rsid w:val="00473D28"/>
    <w:rsid w:val="00476795"/>
    <w:rsid w:val="0047695E"/>
    <w:rsid w:val="00480F68"/>
    <w:rsid w:val="00482472"/>
    <w:rsid w:val="00483B41"/>
    <w:rsid w:val="00484CCE"/>
    <w:rsid w:val="00486017"/>
    <w:rsid w:val="00490D68"/>
    <w:rsid w:val="00490F71"/>
    <w:rsid w:val="00491600"/>
    <w:rsid w:val="0049186B"/>
    <w:rsid w:val="0049402F"/>
    <w:rsid w:val="004940EE"/>
    <w:rsid w:val="00494A35"/>
    <w:rsid w:val="00496AA7"/>
    <w:rsid w:val="004979AF"/>
    <w:rsid w:val="00497F57"/>
    <w:rsid w:val="004A17BE"/>
    <w:rsid w:val="004A3504"/>
    <w:rsid w:val="004A3D2E"/>
    <w:rsid w:val="004B0182"/>
    <w:rsid w:val="004B04F1"/>
    <w:rsid w:val="004B1066"/>
    <w:rsid w:val="004B179D"/>
    <w:rsid w:val="004B3D11"/>
    <w:rsid w:val="004B49E3"/>
    <w:rsid w:val="004B60FB"/>
    <w:rsid w:val="004B70CF"/>
    <w:rsid w:val="004C2D51"/>
    <w:rsid w:val="004C5130"/>
    <w:rsid w:val="004C655B"/>
    <w:rsid w:val="004C6C70"/>
    <w:rsid w:val="004D1A60"/>
    <w:rsid w:val="004D27B6"/>
    <w:rsid w:val="004D3902"/>
    <w:rsid w:val="004D4CA6"/>
    <w:rsid w:val="004D5110"/>
    <w:rsid w:val="004D637B"/>
    <w:rsid w:val="004D6440"/>
    <w:rsid w:val="004D6FDA"/>
    <w:rsid w:val="004E2A8D"/>
    <w:rsid w:val="004E4ADD"/>
    <w:rsid w:val="004F021C"/>
    <w:rsid w:val="004F24E0"/>
    <w:rsid w:val="004F682A"/>
    <w:rsid w:val="00500CDF"/>
    <w:rsid w:val="00502F6B"/>
    <w:rsid w:val="00505172"/>
    <w:rsid w:val="00505465"/>
    <w:rsid w:val="00506313"/>
    <w:rsid w:val="005063C1"/>
    <w:rsid w:val="00506B47"/>
    <w:rsid w:val="00507F33"/>
    <w:rsid w:val="00510A67"/>
    <w:rsid w:val="00512026"/>
    <w:rsid w:val="00512214"/>
    <w:rsid w:val="005127E9"/>
    <w:rsid w:val="00513090"/>
    <w:rsid w:val="00514AC3"/>
    <w:rsid w:val="0051534F"/>
    <w:rsid w:val="00516A44"/>
    <w:rsid w:val="00520029"/>
    <w:rsid w:val="00520635"/>
    <w:rsid w:val="00521AE7"/>
    <w:rsid w:val="00522750"/>
    <w:rsid w:val="00522841"/>
    <w:rsid w:val="005263D1"/>
    <w:rsid w:val="00527A33"/>
    <w:rsid w:val="005349E7"/>
    <w:rsid w:val="00535180"/>
    <w:rsid w:val="00535C43"/>
    <w:rsid w:val="00536F6C"/>
    <w:rsid w:val="00537230"/>
    <w:rsid w:val="005405E7"/>
    <w:rsid w:val="00542026"/>
    <w:rsid w:val="00543A51"/>
    <w:rsid w:val="00544EDC"/>
    <w:rsid w:val="005451A2"/>
    <w:rsid w:val="00547AF8"/>
    <w:rsid w:val="0055013B"/>
    <w:rsid w:val="00550F22"/>
    <w:rsid w:val="00551516"/>
    <w:rsid w:val="00553397"/>
    <w:rsid w:val="00553A9B"/>
    <w:rsid w:val="00556AAA"/>
    <w:rsid w:val="00560E39"/>
    <w:rsid w:val="00561C9A"/>
    <w:rsid w:val="00562D4C"/>
    <w:rsid w:val="00563282"/>
    <w:rsid w:val="00564013"/>
    <w:rsid w:val="005644FF"/>
    <w:rsid w:val="0056539A"/>
    <w:rsid w:val="00565735"/>
    <w:rsid w:val="0056637A"/>
    <w:rsid w:val="0057077D"/>
    <w:rsid w:val="00570AB5"/>
    <w:rsid w:val="00573C48"/>
    <w:rsid w:val="005748EA"/>
    <w:rsid w:val="005755E3"/>
    <w:rsid w:val="00577734"/>
    <w:rsid w:val="00581504"/>
    <w:rsid w:val="0058294A"/>
    <w:rsid w:val="00584EA9"/>
    <w:rsid w:val="005868BF"/>
    <w:rsid w:val="00594F03"/>
    <w:rsid w:val="00595284"/>
    <w:rsid w:val="005968CC"/>
    <w:rsid w:val="00597757"/>
    <w:rsid w:val="005A1D85"/>
    <w:rsid w:val="005A29A5"/>
    <w:rsid w:val="005A4768"/>
    <w:rsid w:val="005A47B0"/>
    <w:rsid w:val="005A6F19"/>
    <w:rsid w:val="005A7297"/>
    <w:rsid w:val="005A77C5"/>
    <w:rsid w:val="005A78C5"/>
    <w:rsid w:val="005B0134"/>
    <w:rsid w:val="005B05C1"/>
    <w:rsid w:val="005B0A1B"/>
    <w:rsid w:val="005B1F06"/>
    <w:rsid w:val="005B231E"/>
    <w:rsid w:val="005B3F41"/>
    <w:rsid w:val="005B4623"/>
    <w:rsid w:val="005B510A"/>
    <w:rsid w:val="005B5BFD"/>
    <w:rsid w:val="005C2332"/>
    <w:rsid w:val="005C4B76"/>
    <w:rsid w:val="005C4BCF"/>
    <w:rsid w:val="005C7B1F"/>
    <w:rsid w:val="005C7DE5"/>
    <w:rsid w:val="005D1249"/>
    <w:rsid w:val="005D30EF"/>
    <w:rsid w:val="005D5F35"/>
    <w:rsid w:val="005D7D5E"/>
    <w:rsid w:val="005E0026"/>
    <w:rsid w:val="005E0610"/>
    <w:rsid w:val="005E17AF"/>
    <w:rsid w:val="005E18EA"/>
    <w:rsid w:val="005E2D8D"/>
    <w:rsid w:val="005E37B4"/>
    <w:rsid w:val="005E3A91"/>
    <w:rsid w:val="005F5E20"/>
    <w:rsid w:val="005F6530"/>
    <w:rsid w:val="005F6C8B"/>
    <w:rsid w:val="006012B9"/>
    <w:rsid w:val="00602595"/>
    <w:rsid w:val="00603011"/>
    <w:rsid w:val="00605405"/>
    <w:rsid w:val="006063BA"/>
    <w:rsid w:val="00611664"/>
    <w:rsid w:val="00612D06"/>
    <w:rsid w:val="00612F7E"/>
    <w:rsid w:val="006149AF"/>
    <w:rsid w:val="00614B95"/>
    <w:rsid w:val="00616EA7"/>
    <w:rsid w:val="00620237"/>
    <w:rsid w:val="0062130F"/>
    <w:rsid w:val="00621778"/>
    <w:rsid w:val="00623247"/>
    <w:rsid w:val="00624013"/>
    <w:rsid w:val="006242C4"/>
    <w:rsid w:val="00624928"/>
    <w:rsid w:val="00631C72"/>
    <w:rsid w:val="0063203D"/>
    <w:rsid w:val="00633DD2"/>
    <w:rsid w:val="00634526"/>
    <w:rsid w:val="00635593"/>
    <w:rsid w:val="0063571C"/>
    <w:rsid w:val="00636449"/>
    <w:rsid w:val="00636490"/>
    <w:rsid w:val="00637329"/>
    <w:rsid w:val="006418F7"/>
    <w:rsid w:val="00641B48"/>
    <w:rsid w:val="006441DF"/>
    <w:rsid w:val="006450A9"/>
    <w:rsid w:val="006458F4"/>
    <w:rsid w:val="00647BF1"/>
    <w:rsid w:val="00647E67"/>
    <w:rsid w:val="006508D2"/>
    <w:rsid w:val="006539A2"/>
    <w:rsid w:val="00656AD1"/>
    <w:rsid w:val="00657194"/>
    <w:rsid w:val="006577EC"/>
    <w:rsid w:val="00657CEE"/>
    <w:rsid w:val="00663322"/>
    <w:rsid w:val="00663565"/>
    <w:rsid w:val="00663D4A"/>
    <w:rsid w:val="00664BF8"/>
    <w:rsid w:val="00666C36"/>
    <w:rsid w:val="00666D2E"/>
    <w:rsid w:val="00667F27"/>
    <w:rsid w:val="00671FC9"/>
    <w:rsid w:val="00672595"/>
    <w:rsid w:val="00673CC8"/>
    <w:rsid w:val="00674071"/>
    <w:rsid w:val="00675D73"/>
    <w:rsid w:val="00676943"/>
    <w:rsid w:val="006806E1"/>
    <w:rsid w:val="00680A0C"/>
    <w:rsid w:val="00683CC7"/>
    <w:rsid w:val="00684FB9"/>
    <w:rsid w:val="00691348"/>
    <w:rsid w:val="006937BE"/>
    <w:rsid w:val="00694473"/>
    <w:rsid w:val="0069448A"/>
    <w:rsid w:val="006A197D"/>
    <w:rsid w:val="006A585B"/>
    <w:rsid w:val="006A7926"/>
    <w:rsid w:val="006A7ED7"/>
    <w:rsid w:val="006A7FA4"/>
    <w:rsid w:val="006B473B"/>
    <w:rsid w:val="006B488A"/>
    <w:rsid w:val="006B52FA"/>
    <w:rsid w:val="006B5642"/>
    <w:rsid w:val="006B73BD"/>
    <w:rsid w:val="006B78E4"/>
    <w:rsid w:val="006C0537"/>
    <w:rsid w:val="006C5817"/>
    <w:rsid w:val="006C6BE6"/>
    <w:rsid w:val="006D2B3D"/>
    <w:rsid w:val="006D3E10"/>
    <w:rsid w:val="006D56C4"/>
    <w:rsid w:val="006E1400"/>
    <w:rsid w:val="006E3E70"/>
    <w:rsid w:val="006E5FA4"/>
    <w:rsid w:val="006E6ED4"/>
    <w:rsid w:val="006E7CBF"/>
    <w:rsid w:val="006F09B3"/>
    <w:rsid w:val="006F0E91"/>
    <w:rsid w:val="006F1D1C"/>
    <w:rsid w:val="006F7017"/>
    <w:rsid w:val="006F72F7"/>
    <w:rsid w:val="00703A05"/>
    <w:rsid w:val="00706F16"/>
    <w:rsid w:val="00706FE1"/>
    <w:rsid w:val="00710F0B"/>
    <w:rsid w:val="00712469"/>
    <w:rsid w:val="007129E9"/>
    <w:rsid w:val="00713CC3"/>
    <w:rsid w:val="00714F6A"/>
    <w:rsid w:val="00717E1D"/>
    <w:rsid w:val="007240BA"/>
    <w:rsid w:val="00724402"/>
    <w:rsid w:val="00724608"/>
    <w:rsid w:val="00727A8F"/>
    <w:rsid w:val="00727E3E"/>
    <w:rsid w:val="0073025C"/>
    <w:rsid w:val="00730EB3"/>
    <w:rsid w:val="0073109A"/>
    <w:rsid w:val="00736BEB"/>
    <w:rsid w:val="00736CEB"/>
    <w:rsid w:val="00744053"/>
    <w:rsid w:val="007452BA"/>
    <w:rsid w:val="00745710"/>
    <w:rsid w:val="00746FEB"/>
    <w:rsid w:val="00750218"/>
    <w:rsid w:val="007508BF"/>
    <w:rsid w:val="00751B57"/>
    <w:rsid w:val="007536A6"/>
    <w:rsid w:val="00761AD8"/>
    <w:rsid w:val="00764573"/>
    <w:rsid w:val="007647F7"/>
    <w:rsid w:val="0076556E"/>
    <w:rsid w:val="007679D5"/>
    <w:rsid w:val="00775BCB"/>
    <w:rsid w:val="00777DFB"/>
    <w:rsid w:val="00780E17"/>
    <w:rsid w:val="00781F9B"/>
    <w:rsid w:val="0078263B"/>
    <w:rsid w:val="00782CA0"/>
    <w:rsid w:val="007833D0"/>
    <w:rsid w:val="00784531"/>
    <w:rsid w:val="00785053"/>
    <w:rsid w:val="00786EC7"/>
    <w:rsid w:val="007872CE"/>
    <w:rsid w:val="00792357"/>
    <w:rsid w:val="007934A1"/>
    <w:rsid w:val="00795556"/>
    <w:rsid w:val="00795C03"/>
    <w:rsid w:val="00796E13"/>
    <w:rsid w:val="007A0E49"/>
    <w:rsid w:val="007A1B51"/>
    <w:rsid w:val="007A39C1"/>
    <w:rsid w:val="007A3BDA"/>
    <w:rsid w:val="007A3F4A"/>
    <w:rsid w:val="007A4D45"/>
    <w:rsid w:val="007A595F"/>
    <w:rsid w:val="007A5DF8"/>
    <w:rsid w:val="007B07B7"/>
    <w:rsid w:val="007B23FA"/>
    <w:rsid w:val="007B2AB9"/>
    <w:rsid w:val="007B4B9F"/>
    <w:rsid w:val="007B56E4"/>
    <w:rsid w:val="007C1486"/>
    <w:rsid w:val="007C2203"/>
    <w:rsid w:val="007C42A4"/>
    <w:rsid w:val="007C6022"/>
    <w:rsid w:val="007C7A35"/>
    <w:rsid w:val="007D3F32"/>
    <w:rsid w:val="007D52B6"/>
    <w:rsid w:val="007D7030"/>
    <w:rsid w:val="007E0F97"/>
    <w:rsid w:val="007E1BE5"/>
    <w:rsid w:val="007E3116"/>
    <w:rsid w:val="007E5AB2"/>
    <w:rsid w:val="007E6049"/>
    <w:rsid w:val="007E636C"/>
    <w:rsid w:val="007E6411"/>
    <w:rsid w:val="007F2901"/>
    <w:rsid w:val="007F4577"/>
    <w:rsid w:val="007F5A30"/>
    <w:rsid w:val="008012B4"/>
    <w:rsid w:val="0080571E"/>
    <w:rsid w:val="00806FC4"/>
    <w:rsid w:val="00811760"/>
    <w:rsid w:val="00812F46"/>
    <w:rsid w:val="00813EEA"/>
    <w:rsid w:val="0081449B"/>
    <w:rsid w:val="00814899"/>
    <w:rsid w:val="00814B55"/>
    <w:rsid w:val="00815FA6"/>
    <w:rsid w:val="00816205"/>
    <w:rsid w:val="008169DD"/>
    <w:rsid w:val="008171E0"/>
    <w:rsid w:val="00820A73"/>
    <w:rsid w:val="008262E2"/>
    <w:rsid w:val="00826AAB"/>
    <w:rsid w:val="008270D6"/>
    <w:rsid w:val="00830F6C"/>
    <w:rsid w:val="008317F1"/>
    <w:rsid w:val="0083180F"/>
    <w:rsid w:val="0083239E"/>
    <w:rsid w:val="008323D8"/>
    <w:rsid w:val="00833613"/>
    <w:rsid w:val="00833FD7"/>
    <w:rsid w:val="00837A49"/>
    <w:rsid w:val="00840519"/>
    <w:rsid w:val="00840E9F"/>
    <w:rsid w:val="00846497"/>
    <w:rsid w:val="008468EA"/>
    <w:rsid w:val="00850888"/>
    <w:rsid w:val="00854394"/>
    <w:rsid w:val="00855A35"/>
    <w:rsid w:val="008573CC"/>
    <w:rsid w:val="0086063F"/>
    <w:rsid w:val="00860AC7"/>
    <w:rsid w:val="0086150F"/>
    <w:rsid w:val="00864200"/>
    <w:rsid w:val="00867958"/>
    <w:rsid w:val="0087205B"/>
    <w:rsid w:val="00872BAE"/>
    <w:rsid w:val="00876BEE"/>
    <w:rsid w:val="008775CB"/>
    <w:rsid w:val="008846FA"/>
    <w:rsid w:val="00884A44"/>
    <w:rsid w:val="0088508F"/>
    <w:rsid w:val="00885094"/>
    <w:rsid w:val="00891B65"/>
    <w:rsid w:val="0089289E"/>
    <w:rsid w:val="00892C2F"/>
    <w:rsid w:val="00893F54"/>
    <w:rsid w:val="008964A8"/>
    <w:rsid w:val="008A02A1"/>
    <w:rsid w:val="008A1D88"/>
    <w:rsid w:val="008A2C37"/>
    <w:rsid w:val="008A320C"/>
    <w:rsid w:val="008A3DE4"/>
    <w:rsid w:val="008A419E"/>
    <w:rsid w:val="008A455B"/>
    <w:rsid w:val="008A533D"/>
    <w:rsid w:val="008A5554"/>
    <w:rsid w:val="008B090D"/>
    <w:rsid w:val="008B2BAF"/>
    <w:rsid w:val="008B3003"/>
    <w:rsid w:val="008B4CAA"/>
    <w:rsid w:val="008B7167"/>
    <w:rsid w:val="008B791A"/>
    <w:rsid w:val="008C1D98"/>
    <w:rsid w:val="008C3D2F"/>
    <w:rsid w:val="008C4E69"/>
    <w:rsid w:val="008D1B47"/>
    <w:rsid w:val="008D1B55"/>
    <w:rsid w:val="008D208D"/>
    <w:rsid w:val="008D2725"/>
    <w:rsid w:val="008D2A40"/>
    <w:rsid w:val="008D3988"/>
    <w:rsid w:val="008D66E2"/>
    <w:rsid w:val="008E27C1"/>
    <w:rsid w:val="008E3255"/>
    <w:rsid w:val="008E7E11"/>
    <w:rsid w:val="008F2EF5"/>
    <w:rsid w:val="008F610D"/>
    <w:rsid w:val="008F7DC0"/>
    <w:rsid w:val="00900F4A"/>
    <w:rsid w:val="00901805"/>
    <w:rsid w:val="009025A2"/>
    <w:rsid w:val="00903F0F"/>
    <w:rsid w:val="00903F7C"/>
    <w:rsid w:val="009103B7"/>
    <w:rsid w:val="00911D5A"/>
    <w:rsid w:val="0091281B"/>
    <w:rsid w:val="00915050"/>
    <w:rsid w:val="00921F71"/>
    <w:rsid w:val="0092212B"/>
    <w:rsid w:val="009238CF"/>
    <w:rsid w:val="00931496"/>
    <w:rsid w:val="00933534"/>
    <w:rsid w:val="009349C4"/>
    <w:rsid w:val="009400F7"/>
    <w:rsid w:val="00941CE3"/>
    <w:rsid w:val="00943685"/>
    <w:rsid w:val="0094572C"/>
    <w:rsid w:val="0094576C"/>
    <w:rsid w:val="0095327F"/>
    <w:rsid w:val="00955D26"/>
    <w:rsid w:val="00957A0E"/>
    <w:rsid w:val="00960077"/>
    <w:rsid w:val="00961684"/>
    <w:rsid w:val="00961CEA"/>
    <w:rsid w:val="009624C7"/>
    <w:rsid w:val="00962F6A"/>
    <w:rsid w:val="00964DFF"/>
    <w:rsid w:val="00966FF3"/>
    <w:rsid w:val="00970758"/>
    <w:rsid w:val="0097477D"/>
    <w:rsid w:val="00975C29"/>
    <w:rsid w:val="0097609D"/>
    <w:rsid w:val="009779B6"/>
    <w:rsid w:val="00980D4B"/>
    <w:rsid w:val="00984979"/>
    <w:rsid w:val="00986F50"/>
    <w:rsid w:val="00990E9D"/>
    <w:rsid w:val="00991965"/>
    <w:rsid w:val="009947CB"/>
    <w:rsid w:val="00996E0B"/>
    <w:rsid w:val="009A3418"/>
    <w:rsid w:val="009A5015"/>
    <w:rsid w:val="009A50C2"/>
    <w:rsid w:val="009A67A2"/>
    <w:rsid w:val="009B0ACB"/>
    <w:rsid w:val="009B0D62"/>
    <w:rsid w:val="009B689B"/>
    <w:rsid w:val="009C446C"/>
    <w:rsid w:val="009C58DB"/>
    <w:rsid w:val="009D184E"/>
    <w:rsid w:val="009D3702"/>
    <w:rsid w:val="009D5C2C"/>
    <w:rsid w:val="009E4DF3"/>
    <w:rsid w:val="009E5BCA"/>
    <w:rsid w:val="009E65AF"/>
    <w:rsid w:val="009F0A2A"/>
    <w:rsid w:val="009F11F8"/>
    <w:rsid w:val="009F1D1E"/>
    <w:rsid w:val="009F6D0A"/>
    <w:rsid w:val="009F7E09"/>
    <w:rsid w:val="00A0313C"/>
    <w:rsid w:val="00A06A36"/>
    <w:rsid w:val="00A07000"/>
    <w:rsid w:val="00A07F6E"/>
    <w:rsid w:val="00A113F9"/>
    <w:rsid w:val="00A11406"/>
    <w:rsid w:val="00A11E2E"/>
    <w:rsid w:val="00A12462"/>
    <w:rsid w:val="00A1495A"/>
    <w:rsid w:val="00A1532B"/>
    <w:rsid w:val="00A2283F"/>
    <w:rsid w:val="00A22D98"/>
    <w:rsid w:val="00A317F0"/>
    <w:rsid w:val="00A35D53"/>
    <w:rsid w:val="00A373FD"/>
    <w:rsid w:val="00A411F6"/>
    <w:rsid w:val="00A43837"/>
    <w:rsid w:val="00A457FC"/>
    <w:rsid w:val="00A459B7"/>
    <w:rsid w:val="00A47201"/>
    <w:rsid w:val="00A479E0"/>
    <w:rsid w:val="00A51BEC"/>
    <w:rsid w:val="00A5556F"/>
    <w:rsid w:val="00A55B32"/>
    <w:rsid w:val="00A560F2"/>
    <w:rsid w:val="00A564AC"/>
    <w:rsid w:val="00A576B2"/>
    <w:rsid w:val="00A6001B"/>
    <w:rsid w:val="00A6359A"/>
    <w:rsid w:val="00A6523D"/>
    <w:rsid w:val="00A664C4"/>
    <w:rsid w:val="00A676FF"/>
    <w:rsid w:val="00A7043B"/>
    <w:rsid w:val="00A70677"/>
    <w:rsid w:val="00A710D8"/>
    <w:rsid w:val="00A728E7"/>
    <w:rsid w:val="00A731BC"/>
    <w:rsid w:val="00A777A6"/>
    <w:rsid w:val="00A822DD"/>
    <w:rsid w:val="00A82983"/>
    <w:rsid w:val="00A854BC"/>
    <w:rsid w:val="00A85940"/>
    <w:rsid w:val="00A86CB4"/>
    <w:rsid w:val="00A91133"/>
    <w:rsid w:val="00A91807"/>
    <w:rsid w:val="00A93BF8"/>
    <w:rsid w:val="00A9705E"/>
    <w:rsid w:val="00A97128"/>
    <w:rsid w:val="00AA0919"/>
    <w:rsid w:val="00AA54B9"/>
    <w:rsid w:val="00AA5A9A"/>
    <w:rsid w:val="00AA62D1"/>
    <w:rsid w:val="00AA7927"/>
    <w:rsid w:val="00AB02A5"/>
    <w:rsid w:val="00AB2457"/>
    <w:rsid w:val="00AB299B"/>
    <w:rsid w:val="00AB7BAF"/>
    <w:rsid w:val="00AC0492"/>
    <w:rsid w:val="00AC158D"/>
    <w:rsid w:val="00AC4EA5"/>
    <w:rsid w:val="00AC5AE9"/>
    <w:rsid w:val="00AC7DAD"/>
    <w:rsid w:val="00AD079B"/>
    <w:rsid w:val="00AD14C2"/>
    <w:rsid w:val="00AD5703"/>
    <w:rsid w:val="00AD5B4E"/>
    <w:rsid w:val="00AD65DB"/>
    <w:rsid w:val="00AD7682"/>
    <w:rsid w:val="00AD774E"/>
    <w:rsid w:val="00AE026E"/>
    <w:rsid w:val="00AE12BD"/>
    <w:rsid w:val="00AE248B"/>
    <w:rsid w:val="00AE38D2"/>
    <w:rsid w:val="00AE3A54"/>
    <w:rsid w:val="00AE3F21"/>
    <w:rsid w:val="00AE4722"/>
    <w:rsid w:val="00AE5A01"/>
    <w:rsid w:val="00AE65AE"/>
    <w:rsid w:val="00AE66AA"/>
    <w:rsid w:val="00AF227A"/>
    <w:rsid w:val="00AF27CF"/>
    <w:rsid w:val="00AF43F8"/>
    <w:rsid w:val="00AF6018"/>
    <w:rsid w:val="00AF66EE"/>
    <w:rsid w:val="00AF7B17"/>
    <w:rsid w:val="00AF7BE9"/>
    <w:rsid w:val="00AF7C1A"/>
    <w:rsid w:val="00B011DE"/>
    <w:rsid w:val="00B02204"/>
    <w:rsid w:val="00B02498"/>
    <w:rsid w:val="00B03740"/>
    <w:rsid w:val="00B03DCA"/>
    <w:rsid w:val="00B05014"/>
    <w:rsid w:val="00B129AA"/>
    <w:rsid w:val="00B13D9F"/>
    <w:rsid w:val="00B14E42"/>
    <w:rsid w:val="00B15A9E"/>
    <w:rsid w:val="00B17B82"/>
    <w:rsid w:val="00B21FF8"/>
    <w:rsid w:val="00B2276D"/>
    <w:rsid w:val="00B250B9"/>
    <w:rsid w:val="00B25D0F"/>
    <w:rsid w:val="00B3284C"/>
    <w:rsid w:val="00B34D92"/>
    <w:rsid w:val="00B3764F"/>
    <w:rsid w:val="00B41494"/>
    <w:rsid w:val="00B4196C"/>
    <w:rsid w:val="00B430FA"/>
    <w:rsid w:val="00B43F7D"/>
    <w:rsid w:val="00B4479A"/>
    <w:rsid w:val="00B44BD1"/>
    <w:rsid w:val="00B4636B"/>
    <w:rsid w:val="00B50C46"/>
    <w:rsid w:val="00B52740"/>
    <w:rsid w:val="00B53EEE"/>
    <w:rsid w:val="00B54134"/>
    <w:rsid w:val="00B61DAE"/>
    <w:rsid w:val="00B64B7B"/>
    <w:rsid w:val="00B654CE"/>
    <w:rsid w:val="00B659C7"/>
    <w:rsid w:val="00B65C2A"/>
    <w:rsid w:val="00B6691D"/>
    <w:rsid w:val="00B67538"/>
    <w:rsid w:val="00B70246"/>
    <w:rsid w:val="00B72C8D"/>
    <w:rsid w:val="00B7393B"/>
    <w:rsid w:val="00B7431F"/>
    <w:rsid w:val="00B770F5"/>
    <w:rsid w:val="00B81A2B"/>
    <w:rsid w:val="00B834CF"/>
    <w:rsid w:val="00B84878"/>
    <w:rsid w:val="00B86E26"/>
    <w:rsid w:val="00B90221"/>
    <w:rsid w:val="00B90EA1"/>
    <w:rsid w:val="00B9142F"/>
    <w:rsid w:val="00B927DD"/>
    <w:rsid w:val="00B955C9"/>
    <w:rsid w:val="00B973C1"/>
    <w:rsid w:val="00BA01EA"/>
    <w:rsid w:val="00BA021A"/>
    <w:rsid w:val="00BA0DB5"/>
    <w:rsid w:val="00BA235B"/>
    <w:rsid w:val="00BA29A0"/>
    <w:rsid w:val="00BA3197"/>
    <w:rsid w:val="00BA4233"/>
    <w:rsid w:val="00BA67F6"/>
    <w:rsid w:val="00BA6815"/>
    <w:rsid w:val="00BB665E"/>
    <w:rsid w:val="00BC02F3"/>
    <w:rsid w:val="00BC0E6F"/>
    <w:rsid w:val="00BC1889"/>
    <w:rsid w:val="00BC4B06"/>
    <w:rsid w:val="00BC4D19"/>
    <w:rsid w:val="00BC53D2"/>
    <w:rsid w:val="00BC5E94"/>
    <w:rsid w:val="00BC6432"/>
    <w:rsid w:val="00BC6A5A"/>
    <w:rsid w:val="00BC7767"/>
    <w:rsid w:val="00BD30A2"/>
    <w:rsid w:val="00BD494C"/>
    <w:rsid w:val="00BE14A0"/>
    <w:rsid w:val="00BE246D"/>
    <w:rsid w:val="00BE2764"/>
    <w:rsid w:val="00BE3F20"/>
    <w:rsid w:val="00BE4C05"/>
    <w:rsid w:val="00BE5EF9"/>
    <w:rsid w:val="00BE6429"/>
    <w:rsid w:val="00BF076D"/>
    <w:rsid w:val="00BF3B23"/>
    <w:rsid w:val="00BF5AFE"/>
    <w:rsid w:val="00BF66B0"/>
    <w:rsid w:val="00BF6A8A"/>
    <w:rsid w:val="00C006E7"/>
    <w:rsid w:val="00C008DB"/>
    <w:rsid w:val="00C017C8"/>
    <w:rsid w:val="00C020BE"/>
    <w:rsid w:val="00C03267"/>
    <w:rsid w:val="00C0478C"/>
    <w:rsid w:val="00C057CF"/>
    <w:rsid w:val="00C06098"/>
    <w:rsid w:val="00C07D04"/>
    <w:rsid w:val="00C13B8A"/>
    <w:rsid w:val="00C140D0"/>
    <w:rsid w:val="00C200BD"/>
    <w:rsid w:val="00C20B00"/>
    <w:rsid w:val="00C23BE0"/>
    <w:rsid w:val="00C24864"/>
    <w:rsid w:val="00C26B83"/>
    <w:rsid w:val="00C31BCF"/>
    <w:rsid w:val="00C31EFD"/>
    <w:rsid w:val="00C35FA2"/>
    <w:rsid w:val="00C363D8"/>
    <w:rsid w:val="00C41D6E"/>
    <w:rsid w:val="00C42A40"/>
    <w:rsid w:val="00C4414C"/>
    <w:rsid w:val="00C44B17"/>
    <w:rsid w:val="00C45A67"/>
    <w:rsid w:val="00C45E25"/>
    <w:rsid w:val="00C469E3"/>
    <w:rsid w:val="00C47646"/>
    <w:rsid w:val="00C53B27"/>
    <w:rsid w:val="00C54DD3"/>
    <w:rsid w:val="00C55984"/>
    <w:rsid w:val="00C57CF0"/>
    <w:rsid w:val="00C60C68"/>
    <w:rsid w:val="00C61BC7"/>
    <w:rsid w:val="00C62AB4"/>
    <w:rsid w:val="00C645E4"/>
    <w:rsid w:val="00C71A2F"/>
    <w:rsid w:val="00C71AF1"/>
    <w:rsid w:val="00C77690"/>
    <w:rsid w:val="00C77A9D"/>
    <w:rsid w:val="00C82056"/>
    <w:rsid w:val="00C8436C"/>
    <w:rsid w:val="00C86122"/>
    <w:rsid w:val="00C957BF"/>
    <w:rsid w:val="00C97A2E"/>
    <w:rsid w:val="00CA092C"/>
    <w:rsid w:val="00CA5574"/>
    <w:rsid w:val="00CA58F6"/>
    <w:rsid w:val="00CB1486"/>
    <w:rsid w:val="00CB3334"/>
    <w:rsid w:val="00CB354E"/>
    <w:rsid w:val="00CB5A39"/>
    <w:rsid w:val="00CB6556"/>
    <w:rsid w:val="00CC0952"/>
    <w:rsid w:val="00CC316B"/>
    <w:rsid w:val="00CC404B"/>
    <w:rsid w:val="00CC5062"/>
    <w:rsid w:val="00CD14E6"/>
    <w:rsid w:val="00CD40D7"/>
    <w:rsid w:val="00CD42EB"/>
    <w:rsid w:val="00CD7BFD"/>
    <w:rsid w:val="00CD7D62"/>
    <w:rsid w:val="00CE10FF"/>
    <w:rsid w:val="00CE2189"/>
    <w:rsid w:val="00CE234C"/>
    <w:rsid w:val="00CE43C9"/>
    <w:rsid w:val="00CE63F0"/>
    <w:rsid w:val="00CE6F3A"/>
    <w:rsid w:val="00CF00A1"/>
    <w:rsid w:val="00CF0C09"/>
    <w:rsid w:val="00CF1318"/>
    <w:rsid w:val="00CF2B42"/>
    <w:rsid w:val="00CF728E"/>
    <w:rsid w:val="00CF7AE2"/>
    <w:rsid w:val="00D006E1"/>
    <w:rsid w:val="00D018BB"/>
    <w:rsid w:val="00D03764"/>
    <w:rsid w:val="00D03859"/>
    <w:rsid w:val="00D0569D"/>
    <w:rsid w:val="00D0794B"/>
    <w:rsid w:val="00D1078C"/>
    <w:rsid w:val="00D149EC"/>
    <w:rsid w:val="00D15D69"/>
    <w:rsid w:val="00D219A8"/>
    <w:rsid w:val="00D21F67"/>
    <w:rsid w:val="00D25515"/>
    <w:rsid w:val="00D264A0"/>
    <w:rsid w:val="00D27DFD"/>
    <w:rsid w:val="00D30D72"/>
    <w:rsid w:val="00D32672"/>
    <w:rsid w:val="00D33992"/>
    <w:rsid w:val="00D34234"/>
    <w:rsid w:val="00D3473D"/>
    <w:rsid w:val="00D35112"/>
    <w:rsid w:val="00D35FCD"/>
    <w:rsid w:val="00D40C24"/>
    <w:rsid w:val="00D44AA8"/>
    <w:rsid w:val="00D45ED9"/>
    <w:rsid w:val="00D470F6"/>
    <w:rsid w:val="00D5016C"/>
    <w:rsid w:val="00D53662"/>
    <w:rsid w:val="00D571CF"/>
    <w:rsid w:val="00D62CFF"/>
    <w:rsid w:val="00D62E73"/>
    <w:rsid w:val="00D65BB1"/>
    <w:rsid w:val="00D65F84"/>
    <w:rsid w:val="00D66D1C"/>
    <w:rsid w:val="00D67336"/>
    <w:rsid w:val="00D6745A"/>
    <w:rsid w:val="00D6770A"/>
    <w:rsid w:val="00D71350"/>
    <w:rsid w:val="00D720A3"/>
    <w:rsid w:val="00D7791E"/>
    <w:rsid w:val="00D802F7"/>
    <w:rsid w:val="00D80C57"/>
    <w:rsid w:val="00D81773"/>
    <w:rsid w:val="00D83096"/>
    <w:rsid w:val="00D86F24"/>
    <w:rsid w:val="00D90871"/>
    <w:rsid w:val="00D91A93"/>
    <w:rsid w:val="00D946EE"/>
    <w:rsid w:val="00DA00CB"/>
    <w:rsid w:val="00DA0E93"/>
    <w:rsid w:val="00DA0EE8"/>
    <w:rsid w:val="00DA2114"/>
    <w:rsid w:val="00DA235E"/>
    <w:rsid w:val="00DA3107"/>
    <w:rsid w:val="00DA61DA"/>
    <w:rsid w:val="00DB0A3C"/>
    <w:rsid w:val="00DB7D42"/>
    <w:rsid w:val="00DC0C9D"/>
    <w:rsid w:val="00DC14C8"/>
    <w:rsid w:val="00DC1766"/>
    <w:rsid w:val="00DC1A84"/>
    <w:rsid w:val="00DC2C90"/>
    <w:rsid w:val="00DC3BD0"/>
    <w:rsid w:val="00DC4219"/>
    <w:rsid w:val="00DC47CF"/>
    <w:rsid w:val="00DC6384"/>
    <w:rsid w:val="00DC641C"/>
    <w:rsid w:val="00DD0085"/>
    <w:rsid w:val="00DD08F7"/>
    <w:rsid w:val="00DD2865"/>
    <w:rsid w:val="00DD298F"/>
    <w:rsid w:val="00DD684D"/>
    <w:rsid w:val="00DD688E"/>
    <w:rsid w:val="00DD6CF0"/>
    <w:rsid w:val="00DD7561"/>
    <w:rsid w:val="00DE04EE"/>
    <w:rsid w:val="00DE04F1"/>
    <w:rsid w:val="00DE5CFE"/>
    <w:rsid w:val="00DE6FB8"/>
    <w:rsid w:val="00DF0AED"/>
    <w:rsid w:val="00DF1308"/>
    <w:rsid w:val="00DF1E8E"/>
    <w:rsid w:val="00DF2D87"/>
    <w:rsid w:val="00DF39F2"/>
    <w:rsid w:val="00DF3EEA"/>
    <w:rsid w:val="00DF5422"/>
    <w:rsid w:val="00DF6A0A"/>
    <w:rsid w:val="00E013B9"/>
    <w:rsid w:val="00E076D0"/>
    <w:rsid w:val="00E115A5"/>
    <w:rsid w:val="00E115BF"/>
    <w:rsid w:val="00E12DB7"/>
    <w:rsid w:val="00E16134"/>
    <w:rsid w:val="00E1679A"/>
    <w:rsid w:val="00E1691A"/>
    <w:rsid w:val="00E20D2A"/>
    <w:rsid w:val="00E217C1"/>
    <w:rsid w:val="00E2182A"/>
    <w:rsid w:val="00E21BC1"/>
    <w:rsid w:val="00E2205A"/>
    <w:rsid w:val="00E2391E"/>
    <w:rsid w:val="00E23D71"/>
    <w:rsid w:val="00E24D18"/>
    <w:rsid w:val="00E256DA"/>
    <w:rsid w:val="00E322E1"/>
    <w:rsid w:val="00E33A9F"/>
    <w:rsid w:val="00E33FF3"/>
    <w:rsid w:val="00E350CC"/>
    <w:rsid w:val="00E358BA"/>
    <w:rsid w:val="00E3607E"/>
    <w:rsid w:val="00E36526"/>
    <w:rsid w:val="00E36A56"/>
    <w:rsid w:val="00E40A3E"/>
    <w:rsid w:val="00E410E6"/>
    <w:rsid w:val="00E45B50"/>
    <w:rsid w:val="00E502DC"/>
    <w:rsid w:val="00E53282"/>
    <w:rsid w:val="00E553D9"/>
    <w:rsid w:val="00E558B8"/>
    <w:rsid w:val="00E573BB"/>
    <w:rsid w:val="00E6082C"/>
    <w:rsid w:val="00E6299A"/>
    <w:rsid w:val="00E646A1"/>
    <w:rsid w:val="00E653AA"/>
    <w:rsid w:val="00E66119"/>
    <w:rsid w:val="00E721D0"/>
    <w:rsid w:val="00E7284C"/>
    <w:rsid w:val="00E72CCC"/>
    <w:rsid w:val="00E74168"/>
    <w:rsid w:val="00E754A1"/>
    <w:rsid w:val="00E7611F"/>
    <w:rsid w:val="00E7726B"/>
    <w:rsid w:val="00E82556"/>
    <w:rsid w:val="00E8268B"/>
    <w:rsid w:val="00E869C7"/>
    <w:rsid w:val="00E86A81"/>
    <w:rsid w:val="00E873C5"/>
    <w:rsid w:val="00E91E8F"/>
    <w:rsid w:val="00E92D4B"/>
    <w:rsid w:val="00E97169"/>
    <w:rsid w:val="00EA125E"/>
    <w:rsid w:val="00EA237F"/>
    <w:rsid w:val="00EA2F5C"/>
    <w:rsid w:val="00EA3905"/>
    <w:rsid w:val="00EA3BA8"/>
    <w:rsid w:val="00EA3CCF"/>
    <w:rsid w:val="00EB103C"/>
    <w:rsid w:val="00EB2A5D"/>
    <w:rsid w:val="00EB3C5C"/>
    <w:rsid w:val="00EB485D"/>
    <w:rsid w:val="00EB6E43"/>
    <w:rsid w:val="00EB7AC2"/>
    <w:rsid w:val="00EC0DE6"/>
    <w:rsid w:val="00EC10E1"/>
    <w:rsid w:val="00EC1844"/>
    <w:rsid w:val="00EC37F2"/>
    <w:rsid w:val="00EC798C"/>
    <w:rsid w:val="00ED0D0E"/>
    <w:rsid w:val="00ED5D88"/>
    <w:rsid w:val="00ED7F20"/>
    <w:rsid w:val="00EE04C9"/>
    <w:rsid w:val="00EE09CF"/>
    <w:rsid w:val="00EE1678"/>
    <w:rsid w:val="00EE2D4A"/>
    <w:rsid w:val="00EE2FEE"/>
    <w:rsid w:val="00EE4E63"/>
    <w:rsid w:val="00EE6A4E"/>
    <w:rsid w:val="00EF282C"/>
    <w:rsid w:val="00EF40F2"/>
    <w:rsid w:val="00EF770E"/>
    <w:rsid w:val="00F05E94"/>
    <w:rsid w:val="00F10F12"/>
    <w:rsid w:val="00F114F0"/>
    <w:rsid w:val="00F14423"/>
    <w:rsid w:val="00F146F4"/>
    <w:rsid w:val="00F154C4"/>
    <w:rsid w:val="00F15836"/>
    <w:rsid w:val="00F16D2E"/>
    <w:rsid w:val="00F16ED2"/>
    <w:rsid w:val="00F20AD3"/>
    <w:rsid w:val="00F26312"/>
    <w:rsid w:val="00F26914"/>
    <w:rsid w:val="00F3059F"/>
    <w:rsid w:val="00F318BE"/>
    <w:rsid w:val="00F31B06"/>
    <w:rsid w:val="00F50A78"/>
    <w:rsid w:val="00F515A3"/>
    <w:rsid w:val="00F51CCE"/>
    <w:rsid w:val="00F51E6B"/>
    <w:rsid w:val="00F5289A"/>
    <w:rsid w:val="00F56C4E"/>
    <w:rsid w:val="00F608A3"/>
    <w:rsid w:val="00F60EE5"/>
    <w:rsid w:val="00F61006"/>
    <w:rsid w:val="00F6122C"/>
    <w:rsid w:val="00F61A60"/>
    <w:rsid w:val="00F61A8A"/>
    <w:rsid w:val="00F61B58"/>
    <w:rsid w:val="00F654F9"/>
    <w:rsid w:val="00F65E0E"/>
    <w:rsid w:val="00F66800"/>
    <w:rsid w:val="00F720CF"/>
    <w:rsid w:val="00F72B64"/>
    <w:rsid w:val="00F737CE"/>
    <w:rsid w:val="00F7708D"/>
    <w:rsid w:val="00F772AE"/>
    <w:rsid w:val="00F81760"/>
    <w:rsid w:val="00F81EB9"/>
    <w:rsid w:val="00F82E39"/>
    <w:rsid w:val="00F83728"/>
    <w:rsid w:val="00F8566A"/>
    <w:rsid w:val="00F858F3"/>
    <w:rsid w:val="00F85BED"/>
    <w:rsid w:val="00F86940"/>
    <w:rsid w:val="00F87247"/>
    <w:rsid w:val="00F91D16"/>
    <w:rsid w:val="00F9547F"/>
    <w:rsid w:val="00F9637B"/>
    <w:rsid w:val="00F978A5"/>
    <w:rsid w:val="00F979F9"/>
    <w:rsid w:val="00FA1C6A"/>
    <w:rsid w:val="00FA437F"/>
    <w:rsid w:val="00FA4BE9"/>
    <w:rsid w:val="00FA518C"/>
    <w:rsid w:val="00FA57D8"/>
    <w:rsid w:val="00FA60EB"/>
    <w:rsid w:val="00FB4DAC"/>
    <w:rsid w:val="00FB5E0D"/>
    <w:rsid w:val="00FB6921"/>
    <w:rsid w:val="00FC0A27"/>
    <w:rsid w:val="00FC193D"/>
    <w:rsid w:val="00FC5457"/>
    <w:rsid w:val="00FD0472"/>
    <w:rsid w:val="00FD6215"/>
    <w:rsid w:val="00FD70B8"/>
    <w:rsid w:val="00FD7266"/>
    <w:rsid w:val="00FD73F9"/>
    <w:rsid w:val="00FE06B0"/>
    <w:rsid w:val="00FE60FD"/>
    <w:rsid w:val="00FE64C8"/>
    <w:rsid w:val="00FE68F9"/>
    <w:rsid w:val="00FE6F8B"/>
    <w:rsid w:val="00FE78AC"/>
    <w:rsid w:val="00FE7BDA"/>
    <w:rsid w:val="00FF1739"/>
    <w:rsid w:val="00FF2C57"/>
    <w:rsid w:val="00FF4D30"/>
    <w:rsid w:val="00FF5AB4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341C8F8-887A-49A3-A177-4C57CDF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D8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3">
    <w:name w:val="Верхний колонтитул Знак"/>
    <w:basedOn w:val="a0"/>
    <w:link w:val="a4"/>
    <w:uiPriority w:val="99"/>
    <w:rsid w:val="005E2D8D"/>
  </w:style>
  <w:style w:type="paragraph" w:styleId="a4">
    <w:name w:val="header"/>
    <w:basedOn w:val="a"/>
    <w:link w:val="a3"/>
    <w:uiPriority w:val="99"/>
    <w:unhideWhenUsed/>
    <w:rsid w:val="005E2D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5E2D8D"/>
  </w:style>
  <w:style w:type="paragraph" w:styleId="a6">
    <w:name w:val="footer"/>
    <w:basedOn w:val="a"/>
    <w:link w:val="a5"/>
    <w:uiPriority w:val="99"/>
    <w:unhideWhenUsed/>
    <w:rsid w:val="005E2D8D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B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1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5FA0-92C7-407A-B8CC-91C1730D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6175</Words>
  <Characters>3520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Sayn</dc:creator>
  <cp:lastModifiedBy>Навроцька Тетяна Володимирівна</cp:lastModifiedBy>
  <cp:revision>7</cp:revision>
  <cp:lastPrinted>2023-01-09T08:13:00Z</cp:lastPrinted>
  <dcterms:created xsi:type="dcterms:W3CDTF">2023-02-09T08:24:00Z</dcterms:created>
  <dcterms:modified xsi:type="dcterms:W3CDTF">2023-02-24T10:31:00Z</dcterms:modified>
</cp:coreProperties>
</file>