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99" w:rsidRPr="00B23B66" w:rsidRDefault="00F85099" w:rsidP="00F8509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66">
        <w:rPr>
          <w:rFonts w:ascii="Times New Roman" w:hAnsi="Times New Roman" w:cs="Times New Roman"/>
          <w:b/>
          <w:sz w:val="28"/>
          <w:szCs w:val="28"/>
        </w:rPr>
        <w:t>Н</w:t>
      </w:r>
      <w:r w:rsidRPr="00B23B66">
        <w:rPr>
          <w:rFonts w:ascii="Times New Roman" w:hAnsi="Times New Roman" w:cs="Times New Roman"/>
          <w:b/>
          <w:sz w:val="28"/>
          <w:szCs w:val="28"/>
        </w:rPr>
        <w:t>аказ Мін</w:t>
      </w:r>
      <w:r w:rsidRPr="00B23B66">
        <w:rPr>
          <w:rFonts w:ascii="Times New Roman" w:hAnsi="Times New Roman" w:cs="Times New Roman"/>
          <w:b/>
          <w:sz w:val="28"/>
          <w:szCs w:val="28"/>
        </w:rPr>
        <w:t>ін</w:t>
      </w:r>
      <w:r w:rsidRPr="00B23B66">
        <w:rPr>
          <w:rFonts w:ascii="Times New Roman" w:hAnsi="Times New Roman" w:cs="Times New Roman"/>
          <w:b/>
          <w:sz w:val="28"/>
          <w:szCs w:val="28"/>
        </w:rPr>
        <w:t>фраструктури від 30 червня 2023 р</w:t>
      </w:r>
      <w:r w:rsidR="00B23B66">
        <w:rPr>
          <w:rFonts w:ascii="Times New Roman" w:hAnsi="Times New Roman" w:cs="Times New Roman"/>
          <w:b/>
          <w:sz w:val="28"/>
          <w:szCs w:val="28"/>
        </w:rPr>
        <w:t>.</w:t>
      </w:r>
      <w:r w:rsidRPr="00B23B66">
        <w:rPr>
          <w:rFonts w:ascii="Times New Roman" w:hAnsi="Times New Roman" w:cs="Times New Roman"/>
          <w:b/>
          <w:sz w:val="28"/>
          <w:szCs w:val="28"/>
        </w:rPr>
        <w:t xml:space="preserve"> № 558 «</w:t>
      </w:r>
      <w:r w:rsidRPr="00B23B66">
        <w:rPr>
          <w:rFonts w:ascii="Times New Roman" w:hAnsi="Times New Roman" w:cs="Times New Roman"/>
          <w:b/>
          <w:bCs/>
          <w:color w:val="1D1D1B"/>
          <w:sz w:val="28"/>
          <w:szCs w:val="28"/>
          <w:lang w:eastAsia="uk-UA"/>
        </w:rPr>
        <w:t>Про затвердженн</w:t>
      </w:r>
      <w:r w:rsidRPr="00B23B66">
        <w:rPr>
          <w:rFonts w:ascii="Times New Roman" w:hAnsi="Times New Roman" w:cs="Times New Roman"/>
          <w:b/>
          <w:bCs/>
          <w:sz w:val="28"/>
          <w:szCs w:val="28"/>
        </w:rPr>
        <w:t>я Змін до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Pr="00B23B66">
        <w:rPr>
          <w:rFonts w:ascii="Times New Roman" w:hAnsi="Times New Roman" w:cs="Times New Roman"/>
          <w:b/>
          <w:sz w:val="28"/>
          <w:szCs w:val="28"/>
        </w:rPr>
        <w:t>»</w:t>
      </w:r>
      <w:r w:rsidR="00B23B66">
        <w:rPr>
          <w:rFonts w:ascii="Times New Roman" w:hAnsi="Times New Roman" w:cs="Times New Roman"/>
          <w:b/>
          <w:sz w:val="28"/>
          <w:szCs w:val="28"/>
        </w:rPr>
        <w:t>,</w:t>
      </w:r>
      <w:r w:rsidRPr="00B2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B66">
        <w:rPr>
          <w:rFonts w:ascii="Times New Roman" w:hAnsi="Times New Roman" w:cs="Times New Roman"/>
          <w:b/>
          <w:sz w:val="28"/>
          <w:szCs w:val="28"/>
        </w:rPr>
        <w:t>зареєстрован</w:t>
      </w:r>
      <w:r w:rsidR="00B23B66">
        <w:rPr>
          <w:rFonts w:ascii="Times New Roman" w:hAnsi="Times New Roman" w:cs="Times New Roman"/>
          <w:b/>
          <w:sz w:val="28"/>
          <w:szCs w:val="28"/>
        </w:rPr>
        <w:t>ий</w:t>
      </w:r>
      <w:r w:rsidRPr="00B23B66">
        <w:rPr>
          <w:rFonts w:ascii="Times New Roman" w:hAnsi="Times New Roman" w:cs="Times New Roman"/>
          <w:b/>
          <w:sz w:val="28"/>
          <w:szCs w:val="28"/>
        </w:rPr>
        <w:t xml:space="preserve"> у Міністерстві юстиції України 22 серпня 2023 р</w:t>
      </w:r>
      <w:r w:rsidR="00B23B66">
        <w:rPr>
          <w:rFonts w:ascii="Times New Roman" w:hAnsi="Times New Roman" w:cs="Times New Roman"/>
          <w:b/>
          <w:sz w:val="28"/>
          <w:szCs w:val="28"/>
        </w:rPr>
        <w:t>.</w:t>
      </w:r>
      <w:r w:rsidRPr="00B23B66">
        <w:rPr>
          <w:rFonts w:ascii="Times New Roman" w:hAnsi="Times New Roman" w:cs="Times New Roman"/>
          <w:b/>
          <w:sz w:val="28"/>
          <w:szCs w:val="28"/>
        </w:rPr>
        <w:t xml:space="preserve"> за № 1463/40519</w:t>
      </w:r>
    </w:p>
    <w:p w:rsidR="005B4F31" w:rsidRPr="00B23B66" w:rsidRDefault="005B4F31" w:rsidP="00F8509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31" w:rsidRPr="00B23B66" w:rsidRDefault="00B23B66" w:rsidP="00F8509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Наказом </w:t>
      </w:r>
      <w:r w:rsidR="005B4F31" w:rsidRPr="00B23B6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B4F31" w:rsidRPr="00B23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 громад, територій та інфраструктури України від 30 червня 2023 року № 558, зареєстрованим у Міністерстві юстиції України 22 серпня 2023 р</w:t>
      </w:r>
      <w:r w:rsidR="001A6D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4F31" w:rsidRPr="00B23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№ 1463/40519,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>мін</w:t>
      </w:r>
      <w:r w:rsidR="005B4F31" w:rsidRPr="00B23B66">
        <w:rPr>
          <w:rFonts w:ascii="Times New Roman" w:hAnsi="Times New Roman" w:cs="Times New Roman"/>
          <w:bCs/>
          <w:sz w:val="28"/>
          <w:szCs w:val="28"/>
        </w:rPr>
        <w:t>и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 xml:space="preserve"> до Порядку розгляду органами місцевого самоврядування розрахунків</w:t>
      </w:r>
      <w:r w:rsidR="00F85099" w:rsidRPr="00B23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>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 вересня 2018 року № 239, зареєстрован</w:t>
      </w:r>
      <w:r w:rsidR="00154D2D">
        <w:rPr>
          <w:rFonts w:ascii="Times New Roman" w:hAnsi="Times New Roman" w:cs="Times New Roman"/>
          <w:bCs/>
          <w:sz w:val="28"/>
          <w:szCs w:val="28"/>
        </w:rPr>
        <w:t>им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 xml:space="preserve"> в Мін</w:t>
      </w:r>
      <w:r w:rsidR="00154D2D">
        <w:rPr>
          <w:rFonts w:ascii="Times New Roman" w:hAnsi="Times New Roman" w:cs="Times New Roman"/>
          <w:bCs/>
          <w:sz w:val="28"/>
          <w:szCs w:val="28"/>
        </w:rPr>
        <w:t>істерстві юстиції України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099" w:rsidRPr="00B23B66">
        <w:rPr>
          <w:rFonts w:ascii="Times New Roman" w:hAnsi="Times New Roman" w:cs="Times New Roman"/>
          <w:sz w:val="28"/>
          <w:szCs w:val="28"/>
        </w:rPr>
        <w:t>18</w:t>
      </w:r>
      <w:r w:rsidR="005B4F31" w:rsidRPr="00B23B66">
        <w:rPr>
          <w:rFonts w:ascii="Times New Roman" w:hAnsi="Times New Roman" w:cs="Times New Roman"/>
          <w:sz w:val="28"/>
          <w:szCs w:val="28"/>
        </w:rPr>
        <w:t xml:space="preserve"> жовтня 2018 р. за № 1172/32624 (далі – </w:t>
      </w:r>
      <w:r>
        <w:rPr>
          <w:rFonts w:ascii="Times New Roman" w:hAnsi="Times New Roman" w:cs="Times New Roman"/>
          <w:sz w:val="28"/>
          <w:szCs w:val="28"/>
        </w:rPr>
        <w:t>Поря</w:t>
      </w:r>
      <w:r w:rsidR="001A6D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B4F31" w:rsidRPr="00B23B66">
        <w:rPr>
          <w:rFonts w:ascii="Times New Roman" w:hAnsi="Times New Roman" w:cs="Times New Roman"/>
          <w:sz w:val="28"/>
          <w:szCs w:val="28"/>
        </w:rPr>
        <w:t>).</w:t>
      </w:r>
    </w:p>
    <w:p w:rsidR="00F85099" w:rsidRPr="00B23B66" w:rsidRDefault="00B23B66" w:rsidP="005B4F3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Внесеними з</w:t>
      </w:r>
      <w:r w:rsidR="005B4F31" w:rsidRPr="00B23B66">
        <w:rPr>
          <w:rFonts w:ascii="Times New Roman" w:hAnsi="Times New Roman" w:cs="Times New Roman"/>
          <w:sz w:val="28"/>
          <w:szCs w:val="28"/>
        </w:rPr>
        <w:t xml:space="preserve">мінами передбачено </w:t>
      </w:r>
      <w:r w:rsidR="00F85099" w:rsidRPr="00B23B66">
        <w:rPr>
          <w:rFonts w:ascii="Times New Roman" w:hAnsi="Times New Roman" w:cs="Times New Roman"/>
          <w:sz w:val="28"/>
          <w:szCs w:val="28"/>
        </w:rPr>
        <w:t xml:space="preserve">приведення положень </w:t>
      </w:r>
      <w:r w:rsidR="005B4F31" w:rsidRPr="00B23B66">
        <w:rPr>
          <w:rFonts w:ascii="Times New Roman" w:hAnsi="Times New Roman" w:cs="Times New Roman"/>
          <w:sz w:val="28"/>
          <w:szCs w:val="28"/>
        </w:rPr>
        <w:t>Порядку</w:t>
      </w:r>
      <w:r w:rsidR="0058320B" w:rsidRPr="00B23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F31" w:rsidRPr="00B23B66">
        <w:rPr>
          <w:rFonts w:ascii="Times New Roman" w:hAnsi="Times New Roman" w:cs="Times New Roman"/>
          <w:sz w:val="28"/>
          <w:szCs w:val="28"/>
        </w:rPr>
        <w:t xml:space="preserve">до вимог законодавства, </w:t>
      </w:r>
      <w:r w:rsidR="001A6DDA">
        <w:rPr>
          <w:rFonts w:ascii="Times New Roman" w:hAnsi="Times New Roman" w:cs="Times New Roman"/>
          <w:sz w:val="28"/>
          <w:szCs w:val="28"/>
        </w:rPr>
        <w:t xml:space="preserve">зокрема з урахуванням прийнятого наказу </w:t>
      </w:r>
      <w:r w:rsidR="001A6DDA" w:rsidRPr="00B23B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Міністерства розвитку громад та територій України від 23 грудня 2022 р. № 271</w:t>
      </w:r>
      <w:r w:rsidR="001A6D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A6DDA" w:rsidRPr="001A6D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 визнання таким, що втратив чинність, наказу Міністерства регіонального розвитку, будівництва та житлово-комунального господарства України від 03 грудня 2012 року № 605»</w:t>
      </w:r>
      <w:r w:rsidR="001A6DDA" w:rsidRPr="001A6D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A6DDA" w:rsidRPr="00B23B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зареєстрован</w:t>
      </w:r>
      <w:r w:rsidR="001A6D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="001A6DDA" w:rsidRPr="00B23B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Міністерстві юстиції України </w:t>
      </w:r>
      <w:r w:rsidR="001A6DDA" w:rsidRPr="00B23B66">
        <w:rPr>
          <w:rFonts w:ascii="Times New Roman" w:hAnsi="Times New Roman" w:cs="Times New Roman"/>
          <w:sz w:val="28"/>
          <w:szCs w:val="28"/>
        </w:rPr>
        <w:t>05 січня 2023 р. за № 23/39079</w:t>
      </w:r>
      <w:r w:rsidR="001A6DDA" w:rsidRPr="00B23B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B4F31" w:rsidRPr="00B23B66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F85099" w:rsidRPr="00B23B66">
        <w:rPr>
          <w:rFonts w:ascii="Times New Roman" w:hAnsi="Times New Roman" w:cs="Times New Roman"/>
          <w:sz w:val="28"/>
          <w:szCs w:val="28"/>
        </w:rPr>
        <w:t>визначен</w:t>
      </w:r>
      <w:r w:rsidR="005B4F31" w:rsidRPr="00B23B66">
        <w:rPr>
          <w:rFonts w:ascii="Times New Roman" w:hAnsi="Times New Roman" w:cs="Times New Roman"/>
          <w:sz w:val="28"/>
          <w:szCs w:val="28"/>
        </w:rPr>
        <w:t>о</w:t>
      </w:r>
      <w:r w:rsidR="00F85099" w:rsidRPr="00B23B66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="005B4F31" w:rsidRPr="00B23B66">
        <w:rPr>
          <w:rFonts w:ascii="Times New Roman" w:hAnsi="Times New Roman" w:cs="Times New Roman"/>
          <w:sz w:val="28"/>
          <w:szCs w:val="28"/>
        </w:rPr>
        <w:t>і</w:t>
      </w:r>
      <w:r w:rsidR="00F85099" w:rsidRPr="00B2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розгляду органами місцевого самоврядування заяви та розрахунків тарифів для суб'єктів господарювання у зв'язку із </w:t>
      </w:r>
      <w:r w:rsidR="00F85099" w:rsidRPr="00B23B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веденням на відповідній території воєнних (бойових) дій</w:t>
      </w:r>
      <w:r w:rsidR="00F85099" w:rsidRPr="00B23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DDA" w:rsidRDefault="001A6DDA" w:rsidP="0058320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</w:p>
    <w:sectPr w:rsidR="001A6DDA" w:rsidSect="00F85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99"/>
    <w:rsid w:val="00154D2D"/>
    <w:rsid w:val="001A6DDA"/>
    <w:rsid w:val="0058320B"/>
    <w:rsid w:val="005B4F31"/>
    <w:rsid w:val="00822A66"/>
    <w:rsid w:val="00B23B66"/>
    <w:rsid w:val="00CD6A2F"/>
    <w:rsid w:val="00CE735C"/>
    <w:rsid w:val="00F85099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922E"/>
  <w15:chartTrackingRefBased/>
  <w15:docId w15:val="{CECD4629-626C-42D7-83B4-FCE7A82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5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8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Тетяна Олексіївна</dc:creator>
  <cp:keywords/>
  <dc:description/>
  <cp:lastModifiedBy>Яценко Тетяна Олексіївна</cp:lastModifiedBy>
  <cp:revision>3</cp:revision>
  <cp:lastPrinted>2023-08-28T08:48:00Z</cp:lastPrinted>
  <dcterms:created xsi:type="dcterms:W3CDTF">2023-08-28T08:12:00Z</dcterms:created>
  <dcterms:modified xsi:type="dcterms:W3CDTF">2023-08-28T09:42:00Z</dcterms:modified>
</cp:coreProperties>
</file>