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Relationship Id="appR1" Type="http://schemas.openxmlformats.org/officeDocument/2006/relationships/extended-properties" Target="/docProps/app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body>
    <w:p>
      <w:pPr>
        <w:ind w:hanging="3" w:left="1"/>
        <w:rPr>
          <w:color w:val="000000"/>
          <w:sz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</w:t>
      </w:r>
      <w:r>
        <w:rPr>
          <w:color w:val="000000"/>
          <w:sz w:val="28"/>
          <w:lang w:val="uk-UA"/>
        </w:rPr>
        <w:t>ЗАТВЕРДЖЕНО</w:t>
      </w:r>
    </w:p>
    <w:p>
      <w:pPr>
        <w:ind w:hanging="4536" w:left="4536"/>
        <w:jc w:val="both"/>
        <w:rPr>
          <w:color w:val="000000"/>
          <w:sz w:val="28"/>
          <w:lang w:val="uk-UA"/>
        </w:rPr>
      </w:pPr>
      <w:r>
        <w:rPr>
          <w:color w:val="000000"/>
          <w:sz w:val="28"/>
          <w:lang w:val="uk-UA"/>
        </w:rPr>
        <w:t xml:space="preserve">                                                                 Наказ Міністерства розвитку громад, територій та інфраструктури України </w:t>
      </w:r>
    </w:p>
    <w:p>
      <w:pPr>
        <w:ind w:left="4536"/>
        <w:jc w:val="both"/>
        <w:rPr>
          <w:color w:val="000000"/>
          <w:sz w:val="28"/>
          <w:lang w:val="uk-UA"/>
        </w:rPr>
      </w:pPr>
      <w:r>
        <w:rPr>
          <w:color w:val="000000"/>
          <w:sz w:val="28"/>
          <w:lang w:val="uk-UA"/>
        </w:rPr>
        <w:t xml:space="preserve">від 05 квітня 2023 року № 217 </w:t>
      </w:r>
    </w:p>
    <w:p>
      <w:pPr>
        <w:ind w:left="4536"/>
        <w:jc w:val="both"/>
        <w:rPr>
          <w:color w:val="000000"/>
          <w:sz w:val="28"/>
          <w:lang w:val="uk-UA"/>
        </w:rPr>
      </w:pPr>
      <w:r>
        <w:rPr>
          <w:color w:val="000000"/>
          <w:sz w:val="28"/>
          <w:lang w:val="uk-UA"/>
        </w:rPr>
        <w:t>(у редакції наказу Міністерства розвитку громад та територій України</w:t>
      </w:r>
      <w:r>
        <w:rPr>
          <w:color w:val="000000"/>
          <w:sz w:val="28"/>
          <w:lang w:val="uk-UA"/>
        </w:rPr>
        <w:t xml:space="preserve">                                     </w:t>
      </w:r>
    </w:p>
    <w:p>
      <w:pPr>
        <w:ind w:hanging="3" w:left="1"/>
        <w:jc w:val="both"/>
        <w:rPr>
          <w:color w:val="000000"/>
          <w:sz w:val="28"/>
          <w:lang w:val="uk-UA"/>
        </w:rPr>
      </w:pPr>
      <w:r>
        <w:rPr>
          <w:color w:val="000000"/>
          <w:sz w:val="28"/>
          <w:lang w:val="uk-UA"/>
        </w:rPr>
        <w:t xml:space="preserve">                                                                 </w:t>
      </w:r>
      <w:r>
        <w:rPr>
          <w:rFonts w:ascii="Times" w:hAnsi="Times"/>
          <w:color w:val="000000"/>
          <w:sz w:val="28"/>
          <w:lang w:val="uk-UA"/>
        </w:rPr>
        <w:t xml:space="preserve">від 03 липня 2025 року  № 1069)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Autospacing="0" w:afterAutospacing="0"/>
        <w:ind w:hanging="3" w:left="1"/>
        <w:rPr>
          <w:lang w:val="uk-UA"/>
        </w:rPr>
      </w:pP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Autospacing="0" w:afterAutospacing="0"/>
        <w:ind w:hanging="3" w:left="1"/>
        <w:rPr>
          <w:lang w:val="uk-UA"/>
        </w:rPr>
      </w:pP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Autospacing="0" w:afterAutospacing="0"/>
        <w:ind w:hanging="3" w:left="1"/>
        <w:jc w:val="center"/>
        <w:rPr>
          <w:sz w:val="28"/>
          <w:szCs w:val="28"/>
          <w:lang w:val="uk-UA"/>
        </w:rPr>
      </w:pPr>
      <w:r>
        <w:rPr>
          <w:b w:val="1"/>
          <w:sz w:val="28"/>
          <w:szCs w:val="28"/>
          <w:lang w:val="uk-UA"/>
        </w:rPr>
        <w:t>ПРИМІРНА ФОРМА ДОГОВОРУ</w:t>
        <w:br w:type="textWrapping"/>
        <w:t xml:space="preserve">ПРО СПІВРОБІТНИЦТВО ТЕРИТОРІАЛЬНИХ ГРОМАД 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Autospacing="0" w:afterAutospacing="0"/>
        <w:ind w:hanging="3" w:left="1"/>
        <w:jc w:val="center"/>
        <w:rPr>
          <w:sz w:val="28"/>
          <w:szCs w:val="28"/>
          <w:lang w:val="uk-UA"/>
        </w:rPr>
      </w:pPr>
      <w:r>
        <w:rPr>
          <w:b w:val="1"/>
          <w:sz w:val="28"/>
          <w:szCs w:val="28"/>
          <w:lang w:val="uk-UA"/>
        </w:rPr>
        <w:t>У ФОРМІ УТВОРЕННЯ СПІЛЬНОГО ОРГАНУ УПРАВЛІННЯ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Autospacing="0" w:afterAutospacing="0"/>
        <w:ind w:hanging="2" w:left="0"/>
        <w:jc w:val="center"/>
        <w:rPr>
          <w:sz w:val="16"/>
          <w:szCs w:val="16"/>
          <w:lang w:val="uk-UA"/>
        </w:rPr>
      </w:pPr>
    </w:p>
    <w:tbl>
      <w:tblPr>
        <w:tblStyle w:val="T4"/>
        <w:tblW w:w="10070" w:type="dxa"/>
        <w:jc w:val="center"/>
        <w:tblInd w:w="0" w:type="dxa"/>
        <w:tblLayout w:type="fixed"/>
        <w:tblLook w:val="0000"/>
      </w:tblPr>
      <w:tblGrid/>
      <w:tr>
        <w:trPr>
          <w:jc w:val="center"/>
        </w:trPr>
        <w:tc>
          <w:tcPr>
            <w:tcW w:w="5250" w:type="dxa"/>
          </w:tcPr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Autospacing="0" w:afterAutospacing="0"/>
              <w:ind w:hanging="3" w:left="1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_____________________</w:t>
              <w:br w:type="textWrapping"/>
            </w:r>
            <w:r>
              <w:rPr>
                <w:sz w:val="18"/>
                <w:szCs w:val="18"/>
                <w:lang w:val="uk-UA"/>
              </w:rPr>
              <w:t xml:space="preserve">                  (місце укладення)</w:t>
            </w:r>
          </w:p>
        </w:tc>
        <w:tc>
          <w:tcPr>
            <w:tcW w:w="4820" w:type="dxa"/>
          </w:tcPr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Autospacing="0" w:afterAutospacing="0"/>
              <w:ind w:hanging="3" w:left="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</w:t>
            </w:r>
            <w:r>
              <w:rPr>
                <w:sz w:val="28"/>
                <w:szCs w:val="22"/>
                <w:position w:val="0"/>
                <w:lang w:val="uk-UA"/>
              </w:rPr>
              <w:t xml:space="preserve">       </w:t>
            </w:r>
            <w:r>
              <w:rPr>
                <w:sz w:val="28"/>
                <w:szCs w:val="28"/>
                <w:lang w:val="uk-UA"/>
              </w:rPr>
              <w:t xml:space="preserve">  ___ ________ 20__ року</w:t>
            </w:r>
          </w:p>
        </w:tc>
      </w:tr>
    </w:tbl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Autospacing="0" w:afterAutospacing="0"/>
        <w:ind w:hanging="3" w:left="1"/>
        <w:jc w:val="both"/>
        <w:rPr>
          <w:sz w:val="28"/>
          <w:szCs w:val="28"/>
          <w:lang w:val="uk-UA"/>
        </w:rPr>
      </w:pP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Autospacing="0" w:afterAutospacing="0"/>
        <w:ind w:hanging="3" w:left="1"/>
        <w:jc w:val="both"/>
        <w:rPr>
          <w:sz w:val="28"/>
          <w:szCs w:val="28"/>
          <w:lang w:val="uk-UA"/>
        </w:rPr>
      </w:pPr>
      <w:r>
        <w:rPr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>_________________________________________________</w:t>
      </w:r>
      <w:r>
        <w:rPr>
          <w:sz w:val="28"/>
          <w:szCs w:val="28"/>
          <w:lang w:val="uk-UA"/>
        </w:rPr>
        <w:t>територіальна громада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Autospacing="0" w:afterAutospacing="0"/>
        <w:ind w:hanging="2" w:left="0"/>
        <w:jc w:val="both"/>
        <w:rPr>
          <w:sz w:val="28"/>
          <w:szCs w:val="28"/>
          <w:lang w:val="uk-UA"/>
        </w:rPr>
      </w:pPr>
      <w:r>
        <w:rPr>
          <w:sz w:val="20"/>
          <w:szCs w:val="20"/>
          <w:lang w:val="uk-UA"/>
        </w:rPr>
        <w:t xml:space="preserve">       (найменування сільської, селищної, міської територіальної громади)</w:t>
      </w:r>
      <w:r>
        <w:rPr>
          <w:sz w:val="16"/>
          <w:szCs w:val="16"/>
          <w:lang w:val="uk-UA"/>
        </w:rPr>
        <w:t xml:space="preserve">         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Autospacing="0" w:afterAutospacing="0"/>
        <w:ind w:hanging="3" w:left="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через______________________  раду в особі </w:t>
      </w:r>
      <w:r>
        <w:rPr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>_____________</w:t>
      </w:r>
      <w:r>
        <w:rPr>
          <w:sz w:val="28"/>
          <w:szCs w:val="28"/>
          <w:lang w:val="uk-UA"/>
        </w:rPr>
        <w:t xml:space="preserve"> голови__________,</w:t>
      </w:r>
    </w:p>
    <w:p>
      <w:pPr>
        <w:rPr>
          <w:sz w:val="16"/>
          <w:szCs w:val="18"/>
          <w:lang w:val="uk-UA"/>
        </w:rPr>
      </w:pPr>
      <w:r>
        <w:rPr>
          <w:sz w:val="16"/>
          <w:szCs w:val="18"/>
          <w:lang w:val="uk-UA"/>
        </w:rPr>
        <w:t xml:space="preserve">     (найменування сільської, селищної, міської ради)   </w:t>
      </w:r>
      <w:r>
        <w:rPr>
          <w:sz w:val="16"/>
          <w:szCs w:val="22"/>
          <w:position w:val="0"/>
          <w:lang w:val="uk-UA"/>
        </w:rPr>
        <w:t xml:space="preserve">  </w:t>
      </w:r>
      <w:r>
        <w:rPr>
          <w:sz w:val="16"/>
          <w:szCs w:val="18"/>
          <w:lang w:val="uk-UA"/>
        </w:rPr>
        <w:t xml:space="preserve"> (сільського, селищного, міського) </w:t>
      </w:r>
      <w:r>
        <w:rPr>
          <w:sz w:val="16"/>
          <w:szCs w:val="22"/>
          <w:position w:val="0"/>
          <w:lang w:val="uk-UA"/>
        </w:rPr>
        <w:t xml:space="preserve">    </w:t>
      </w:r>
      <w:r>
        <w:rPr>
          <w:sz w:val="16"/>
          <w:szCs w:val="18"/>
          <w:lang w:val="uk-UA"/>
        </w:rPr>
        <w:t xml:space="preserve"> </w:t>
      </w:r>
      <w:r>
        <w:rPr>
          <w:sz w:val="16"/>
          <w:lang w:val="uk-UA"/>
        </w:rPr>
        <w:t>(прізвище, ім’я, по батькові (за наявності))</w:t>
      </w:r>
      <w:r>
        <w:rPr>
          <w:sz w:val="16"/>
          <w:szCs w:val="18"/>
          <w:lang w:val="uk-UA"/>
        </w:rPr>
        <w:t xml:space="preserve">                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Autospacing="0" w:afterAutospacing="0"/>
        <w:ind w:hanging="3716" w:left="371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яка надалі іменується Сторона-1, та </w:t>
      </w:r>
      <w:r>
        <w:rPr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>_____________________________________</w:t>
      </w:r>
      <w:r>
        <w:rPr>
          <w:sz w:val="20"/>
          <w:szCs w:val="20"/>
          <w:lang w:val="uk-UA"/>
        </w:rPr>
        <w:t xml:space="preserve">                                                                        </w:t>
      </w:r>
      <w:r>
        <w:rPr>
          <w:smallCaps w:val="0"/>
          <w:sz w:val="20"/>
          <w:szCs w:val="22"/>
          <w:cs w:val="0"/>
          <w:spacing w:val="0"/>
          <w:w w:val="100"/>
          <w:position w:val="0"/>
          <w:snapToGrid w:val="1"/>
          <w:lang w:val="uk-UA"/>
        </w:rPr>
        <w:t xml:space="preserve">                 </w:t>
      </w:r>
      <w:r>
        <w:rPr>
          <w:sz w:val="20"/>
          <w:szCs w:val="20"/>
          <w:lang w:val="uk-UA"/>
        </w:rPr>
        <w:t>(найменування сільської, селищної, міської територіальної громади)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Autospacing="0" w:afterAutospacing="0"/>
        <w:ind w:hanging="3" w:left="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територіальна громада через</w:t>
      </w:r>
      <w:r>
        <w:rPr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 xml:space="preserve"> _________________________________</w:t>
      </w:r>
      <w:r>
        <w:rPr>
          <w:sz w:val="28"/>
          <w:szCs w:val="28"/>
          <w:lang w:val="uk-UA"/>
        </w:rPr>
        <w:t xml:space="preserve"> раду в особі          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Autospacing="0" w:afterAutospacing="0"/>
        <w:ind w:hanging="2" w:left="0"/>
        <w:jc w:val="both"/>
        <w:rPr>
          <w:sz w:val="28"/>
          <w:szCs w:val="28"/>
          <w:lang w:val="uk-UA"/>
        </w:rPr>
      </w:pPr>
      <w:r>
        <w:rPr>
          <w:sz w:val="20"/>
          <w:szCs w:val="20"/>
          <w:lang w:val="uk-UA"/>
        </w:rPr>
        <w:t xml:space="preserve">                                                                        (найменування сільської, селищної, міської ради)                                                             </w:t>
      </w:r>
    </w:p>
    <w:p>
      <w:pPr>
        <w:rPr>
          <w:sz w:val="18"/>
          <w:lang w:val="uk-UA"/>
        </w:rPr>
      </w:pPr>
      <w:r>
        <w:rPr>
          <w:sz w:val="28"/>
          <w:szCs w:val="28"/>
          <w:lang w:val="uk-UA"/>
        </w:rPr>
        <w:t>_____________</w:t>
      </w:r>
      <w:r>
        <w:rPr>
          <w:sz w:val="28"/>
          <w:szCs w:val="22"/>
          <w:position w:val="0"/>
          <w:lang w:val="uk-UA"/>
        </w:rPr>
        <w:t xml:space="preserve"> </w:t>
      </w:r>
      <w:r>
        <w:rPr>
          <w:sz w:val="28"/>
          <w:szCs w:val="28"/>
          <w:lang w:val="uk-UA"/>
        </w:rPr>
        <w:t>голови</w:t>
      </w:r>
      <w:r>
        <w:rPr>
          <w:sz w:val="28"/>
          <w:szCs w:val="22"/>
          <w:position w:val="0"/>
          <w:lang w:val="uk-UA"/>
        </w:rPr>
        <w:t xml:space="preserve"> </w:t>
      </w:r>
      <w:r>
        <w:rPr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>_____________</w:t>
      </w:r>
      <w:r>
        <w:rPr>
          <w:sz w:val="28"/>
          <w:szCs w:val="28"/>
          <w:lang w:val="uk-UA"/>
        </w:rPr>
        <w:t xml:space="preserve">, яка надалі іменується Сторона-2, а разом </w:t>
      </w:r>
      <w:r>
        <w:rPr>
          <w:sz w:val="20"/>
          <w:szCs w:val="20"/>
          <w:lang w:val="uk-UA"/>
        </w:rPr>
        <w:t xml:space="preserve">                                                     </w:t>
      </w:r>
      <w:r>
        <w:rPr>
          <w:sz w:val="18"/>
          <w:szCs w:val="20"/>
          <w:lang w:val="uk-UA"/>
        </w:rPr>
        <w:t xml:space="preserve">(сільського, селищного, міського)  </w:t>
      </w:r>
      <w:r>
        <w:rPr>
          <w:sz w:val="18"/>
          <w:lang w:val="uk-UA"/>
        </w:rPr>
        <w:t>(прізвище, ім’я, по батькові (за наявності))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Autospacing="0" w:afterAutospacing="0"/>
        <w:ind w:hanging="3" w:left="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іменуються Сторони або суб’єкти співробітництва, уклали цей Договір про таке. 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="120" w:after="120" w:beforeAutospacing="0" w:afterAutospacing="0"/>
        <w:ind w:hanging="3" w:left="1"/>
        <w:jc w:val="center"/>
        <w:rPr>
          <w:sz w:val="28"/>
          <w:szCs w:val="28"/>
          <w:lang w:val="uk-UA"/>
        </w:rPr>
      </w:pPr>
      <w:r>
        <w:rPr>
          <w:b w:val="1"/>
          <w:sz w:val="28"/>
          <w:szCs w:val="28"/>
          <w:lang w:val="uk-UA"/>
        </w:rPr>
        <w:t>1. ЗАГАЛЬНІ ПОЛОЖЕННЯ</w:t>
      </w:r>
    </w:p>
    <w:p>
      <w:pPr>
        <w:ind w:firstLine="578" w:left="1" w:right="14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1.1. Сторони згідно із статтею 14 Закону України «Про співробітництво територіальних громад»  підготували  цей  Договір</w:t>
      </w:r>
      <w:r>
        <w:rPr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>________________</w:t>
      </w:r>
      <w:r>
        <w:rPr>
          <w:sz w:val="28"/>
          <w:szCs w:val="28"/>
          <w:lang w:val="uk-UA"/>
        </w:rPr>
        <w:t xml:space="preserve"> порядку, </w:t>
      </w:r>
    </w:p>
    <w:p>
      <w:pPr>
        <w:ind w:hanging="2" w:left="0" w:right="141"/>
        <w:jc w:val="both"/>
        <w:rPr>
          <w:sz w:val="18"/>
          <w:szCs w:val="18"/>
          <w:lang w:val="uk-UA"/>
        </w:rPr>
      </w:pPr>
      <w:r>
        <w:rPr>
          <w:lang w:val="uk-UA"/>
        </w:rPr>
        <w:t xml:space="preserve">                                                                                       </w:t>
      </w:r>
      <w:r>
        <w:rPr>
          <w:sz w:val="18"/>
          <w:szCs w:val="18"/>
          <w:lang w:val="uk-UA"/>
        </w:rPr>
        <w:t>(зазначається про дотримання чи недотримання)</w:t>
      </w:r>
    </w:p>
    <w:p>
      <w:pPr>
        <w:spacing w:before="120" w:beforeAutospacing="0" w:afterAutospacing="0"/>
        <w:ind w:hanging="2" w:left="0" w:right="14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передбаченого у </w:t>
      </w:r>
      <w:hyperlink xmlns:r="http://schemas.openxmlformats.org/officeDocument/2006/relationships" r:id="R2" w:anchor="n32">
        <w:r>
          <w:rPr>
            <w:sz w:val="28"/>
            <w:szCs w:val="28"/>
            <w:lang w:val="uk-UA"/>
          </w:rPr>
          <w:t xml:space="preserve">статтях 5 − </w:t>
        </w:r>
      </w:hyperlink>
      <w:r>
        <w:rPr>
          <w:sz w:val="28"/>
          <w:szCs w:val="28"/>
          <w:lang w:val="uk-UA"/>
        </w:rPr>
        <w:t>8 цього Закону</w:t>
      </w:r>
      <w:r>
        <w:rPr>
          <w:rStyle w:val="C11"/>
          <w:sz w:val="28"/>
          <w:szCs w:val="28"/>
          <w:lang w:val="uk-UA"/>
        </w:rPr>
        <w:footnoteReference w:id="1"/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="120" w:beforeAutospacing="0" w:afterAutospacing="0"/>
        <w:ind w:firstLine="578" w:left="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1.2. Підписанням цього Договору Сторони підтверджують, що інтересам кожної з них відповідає спільне і узгоджене співробітництво у формі утворення суб’єктами співробітництва спільного органу управління для спільного виконання визначених законом повноважень.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="120" w:beforeAutospacing="0" w:afterAutospacing="0"/>
        <w:ind w:firstLine="578" w:left="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1.3. У процесі співробітництва Сторони зобов’язуються визначати свої взаємовідносини на принципах законності, добровільності, рівноправності, прозорості та відкритості, взаємної вигоди та відповідальності за результати співробітництва.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Autospacing="0" w:afterAutospacing="0"/>
        <w:ind w:hanging="3" w:left="1"/>
        <w:jc w:val="center"/>
        <w:rPr>
          <w:b w:val="1"/>
          <w:sz w:val="28"/>
          <w:szCs w:val="28"/>
          <w:lang w:val="uk-UA"/>
        </w:rPr>
      </w:pP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Autospacing="0" w:afterAutospacing="0"/>
        <w:ind w:hanging="3" w:left="1"/>
        <w:jc w:val="center"/>
        <w:rPr>
          <w:sz w:val="28"/>
          <w:szCs w:val="28"/>
          <w:lang w:val="uk-UA"/>
        </w:rPr>
      </w:pPr>
      <w:r>
        <w:rPr>
          <w:b w:val="1"/>
          <w:sz w:val="28"/>
          <w:szCs w:val="28"/>
          <w:lang w:val="uk-UA"/>
        </w:rPr>
        <w:t>2. ПРЕДМЕТ ДОГОВОРУ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="120" w:beforeAutospacing="0" w:afterAutospacing="0"/>
        <w:ind w:firstLine="578" w:left="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2.1. Відповідно до Законів України «Про місцеве самоврядування в Україні», «Про співробітництво територіальних громад», ___________________, 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Autospacing="0" w:afterAutospacing="0"/>
        <w:ind w:hanging="2" w:left="0"/>
        <w:jc w:val="right"/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 xml:space="preserve">                (назва нормативно-правового акта (ів) у відповідній сфері (ах) у разі наявності)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Autospacing="0" w:afterAutospacing="0"/>
        <w:ind w:hanging="3" w:left="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для спільного виконання визначених законом повноважень, що належать до компетенції суб’єктів співробітництва, та з метою економії коштів, необхідних для їх утримання (оптимізації чи зменшення видатків), Сторони домовилися утворити спільний орган управління – «________________________________» 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Autospacing="0" w:afterAutospacing="0"/>
        <w:ind w:hanging="2" w:left="0"/>
        <w:rPr>
          <w:sz w:val="32"/>
          <w:szCs w:val="32"/>
          <w:lang w:val="uk-UA"/>
        </w:rPr>
      </w:pPr>
      <w:r>
        <w:rPr>
          <w:sz w:val="18"/>
          <w:szCs w:val="18"/>
          <w:lang w:val="uk-UA"/>
        </w:rPr>
        <w:t xml:space="preserve">                                                                                                          (зазначається найменування спільного органу управління)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Autospacing="0" w:afterAutospacing="0"/>
        <w:ind w:hanging="3" w:left="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(далі – Орган управління). 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="120" w:after="120" w:beforeAutospacing="0" w:afterAutospacing="0"/>
        <w:ind w:firstLine="578" w:left="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2.2. Сторони визначили, що: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="120" w:beforeAutospacing="0" w:afterAutospacing="0"/>
        <w:ind w:firstLine="578" w:left="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2.2.1. місцезнаходженням Органу управління є: </w:t>
      </w:r>
      <w:r>
        <w:rPr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>___________________________________________________________________</w:t>
      </w:r>
      <w:r>
        <w:rPr>
          <w:sz w:val="28"/>
          <w:szCs w:val="28"/>
          <w:lang w:val="uk-UA"/>
        </w:rPr>
        <w:t xml:space="preserve">;  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Autospacing="0" w:afterAutospacing="0"/>
        <w:ind w:hanging="2" w:left="0"/>
        <w:jc w:val="center"/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>(поштовий індекс, область, район, населений пункт, вулиця, номер будинку місцезнаходження Органу управління)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Autospacing="0" w:afterAutospacing="0"/>
        <w:ind w:hanging="3" w:left="1"/>
        <w:jc w:val="both"/>
        <w:rPr>
          <w:sz w:val="28"/>
          <w:szCs w:val="28"/>
          <w:lang w:val="uk-UA"/>
        </w:rPr>
      </w:pP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Autospacing="0" w:afterAutospacing="0"/>
        <w:ind w:firstLine="578" w:left="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2.2.2. метою утворення Органу управління є:  ______</w:t>
      </w:r>
      <w:r>
        <w:rPr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>_</w:t>
      </w:r>
      <w:r>
        <w:rPr>
          <w:sz w:val="28"/>
          <w:szCs w:val="28"/>
          <w:lang w:val="uk-UA"/>
        </w:rPr>
        <w:t>_________________;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Autospacing="0" w:afterAutospacing="0"/>
        <w:ind w:hanging="2" w:left="0"/>
        <w:jc w:val="center"/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 xml:space="preserve">                                                                                                                         (зазначається мета утворення Органу управління)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Autospacing="0" w:afterAutospacing="0"/>
        <w:ind w:firstLine="578" w:left="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2.2.3. утворення Органу управління та його майна здійснюється шляхом:  _________________________________</w:t>
      </w:r>
      <w:r>
        <w:rPr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>__</w:t>
      </w:r>
      <w:r>
        <w:rPr>
          <w:sz w:val="28"/>
          <w:szCs w:val="28"/>
          <w:lang w:val="uk-UA"/>
        </w:rPr>
        <w:t xml:space="preserve">_________________________________. 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Autospacing="0" w:afterAutospacing="0"/>
        <w:ind w:hanging="2" w:left="0"/>
        <w:jc w:val="right"/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 xml:space="preserve">        (зазначається спосіб утворення Органу управління та його майна відповідно до статті 14 Закону України 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Autospacing="0" w:afterAutospacing="0"/>
        <w:ind w:hanging="2" w:left="0"/>
        <w:jc w:val="right"/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>«Про співробітництво територіальних громад»)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Autospacing="0" w:afterAutospacing="0"/>
        <w:ind w:hanging="3" w:left="1"/>
        <w:jc w:val="both"/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Autospacing="0" w:afterAutospacing="0"/>
        <w:ind w:hanging="3" w:left="1"/>
        <w:jc w:val="center"/>
        <w:rPr>
          <w:sz w:val="28"/>
          <w:szCs w:val="28"/>
          <w:lang w:val="uk-UA"/>
        </w:rPr>
      </w:pPr>
      <w:r>
        <w:rPr>
          <w:b w:val="1"/>
          <w:sz w:val="28"/>
          <w:szCs w:val="28"/>
          <w:lang w:val="uk-UA"/>
        </w:rPr>
        <w:t>3. ПОВНОВАЖЕННЯ ТА ФУНКЦІЇ ОРГАНУ УПРАВЛІННЯ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Autospacing="0" w:afterAutospacing="0"/>
        <w:ind w:hanging="2" w:left="0"/>
        <w:jc w:val="both"/>
        <w:rPr>
          <w:sz w:val="16"/>
          <w:szCs w:val="16"/>
          <w:lang w:val="uk-UA"/>
        </w:rPr>
      </w:pP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Autospacing="0" w:afterAutospacing="0"/>
        <w:ind w:firstLine="578" w:left="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3.1. Орган управління: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Autospacing="0" w:afterAutospacing="0"/>
        <w:ind w:hanging="3" w:left="1"/>
        <w:jc w:val="both"/>
        <w:rPr>
          <w:sz w:val="28"/>
          <w:szCs w:val="28"/>
          <w:lang w:val="uk-UA"/>
        </w:rPr>
      </w:pPr>
      <w:r>
        <w:rPr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>___________________________________________________________________</w:t>
      </w:r>
      <w:r>
        <w:rPr>
          <w:sz w:val="28"/>
          <w:szCs w:val="28"/>
          <w:lang w:val="uk-UA"/>
        </w:rPr>
        <w:t>.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Autospacing="0" w:afterAutospacing="0"/>
        <w:ind w:hanging="2" w:left="0"/>
        <w:jc w:val="center"/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>(зазначається перелік повноважень та функцій, що реалізуються Органом управління відповідно до законів України)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Autospacing="0" w:afterAutospacing="0"/>
        <w:ind w:hanging="2" w:left="0"/>
        <w:jc w:val="both"/>
        <w:rPr>
          <w:sz w:val="16"/>
          <w:szCs w:val="16"/>
          <w:lang w:val="uk-UA"/>
        </w:rPr>
      </w:pP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Autospacing="0" w:afterAutospacing="0"/>
        <w:ind w:hanging="3" w:left="1"/>
        <w:jc w:val="center"/>
        <w:rPr>
          <w:sz w:val="28"/>
          <w:szCs w:val="28"/>
          <w:lang w:val="uk-UA"/>
        </w:rPr>
      </w:pPr>
      <w:r>
        <w:rPr>
          <w:b w:val="1"/>
          <w:sz w:val="28"/>
          <w:szCs w:val="28"/>
          <w:lang w:val="uk-UA"/>
        </w:rPr>
        <w:t>4. ПОСАДОВІ ОСОБИ ОРГАНУ УПРАВЛІННЯ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tabs>
          <w:tab w:val="left" w:pos="567" w:leader="none"/>
        </w:tabs>
        <w:spacing w:lineRule="auto" w:line="240" w:before="120" w:beforeAutospacing="0" w:afterAutospacing="0"/>
        <w:ind w:firstLine="578" w:left="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4.1.</w:t>
        <w:tab/>
        <w:t>Керівник Органу управління призначається на посаду та звільняється з посади _______________________________________________.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tabs>
          <w:tab w:val="left" w:pos="567" w:leader="none"/>
        </w:tabs>
        <w:spacing w:lineRule="auto" w:line="240" w:beforeAutospacing="0" w:afterAutospacing="0"/>
        <w:ind w:firstLine="0" w:left="0"/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 xml:space="preserve">                (зазначається порядок призначення та звільнення з посади керівника Органу управління)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tabs>
          <w:tab w:val="left" w:pos="567" w:leader="none"/>
        </w:tabs>
        <w:spacing w:lineRule="auto" w:line="240" w:before="120" w:beforeAutospacing="0" w:afterAutospacing="0"/>
        <w:ind w:firstLine="578" w:left="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4.2.</w:t>
        <w:tab/>
        <w:t>Посадові особи Органу управління призначаються на посаду та звільняються з посади ______________________________________________.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tabs>
          <w:tab w:val="left" w:pos="567" w:leader="none"/>
        </w:tabs>
        <w:spacing w:lineRule="auto" w:line="240" w:beforeAutospacing="0" w:afterAutospacing="0"/>
        <w:ind w:hanging="2" w:left="0"/>
        <w:jc w:val="right"/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>(зазначається порядок призначення та звільнення з посади посадових осіб Органу управління)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tabs>
          <w:tab w:val="left" w:pos="567" w:leader="none"/>
        </w:tabs>
        <w:spacing w:lineRule="auto" w:line="240" w:before="120" w:beforeAutospacing="0" w:afterAutospacing="0"/>
        <w:ind w:firstLine="578" w:left="1"/>
        <w:jc w:val="both"/>
        <w:rPr>
          <w:sz w:val="20"/>
          <w:szCs w:val="20"/>
          <w:lang w:val="uk-UA"/>
        </w:rPr>
      </w:pPr>
      <w:r>
        <w:rPr>
          <w:sz w:val="28"/>
          <w:szCs w:val="28"/>
          <w:lang w:val="uk-UA"/>
        </w:rPr>
        <w:t>4.3.</w:t>
        <w:tab/>
        <w:t>Керівник Органу управління несе персональну відповідальність за діяльність Органу управління відповідно до законів України.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="120" w:beforeAutospacing="0" w:afterAutospacing="0"/>
        <w:ind w:hanging="3" w:left="1"/>
        <w:jc w:val="center"/>
        <w:rPr>
          <w:sz w:val="28"/>
          <w:szCs w:val="28"/>
          <w:lang w:val="uk-UA"/>
        </w:rPr>
      </w:pPr>
      <w:r>
        <w:rPr>
          <w:b w:val="1"/>
          <w:sz w:val="28"/>
          <w:szCs w:val="28"/>
          <w:lang w:val="uk-UA"/>
        </w:rPr>
        <w:t xml:space="preserve">5. ФІНАНСУВАННЯ ОРГАНУ УПРАВЛІННЯ 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Autospacing="0" w:afterAutospacing="0"/>
        <w:ind w:hanging="3" w:left="1"/>
        <w:jc w:val="center"/>
        <w:rPr>
          <w:sz w:val="28"/>
          <w:szCs w:val="28"/>
          <w:lang w:val="uk-UA"/>
        </w:rPr>
      </w:pPr>
      <w:r>
        <w:rPr>
          <w:b w:val="1"/>
          <w:sz w:val="28"/>
          <w:szCs w:val="28"/>
          <w:lang w:val="uk-UA"/>
        </w:rPr>
        <w:t xml:space="preserve">ТА ЗВІТУВАННЯ ПРО ЙОГО ДІЯЛЬНІСТЬ 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Autospacing="0" w:afterAutospacing="0"/>
        <w:ind w:hanging="2" w:left="0"/>
        <w:jc w:val="center"/>
        <w:rPr>
          <w:sz w:val="16"/>
          <w:szCs w:val="16"/>
          <w:lang w:val="uk-UA"/>
        </w:rPr>
      </w:pP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Autospacing="0" w:afterAutospacing="0"/>
        <w:ind w:firstLine="578" w:left="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5.1. Фінансування Органу управління здійснюється відповідно до вимог Бюджетного кодексу України у порядку _____________________________ та 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Autospacing="0" w:afterAutospacing="0"/>
        <w:ind w:hanging="2" w:left="0"/>
        <w:jc w:val="center"/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 xml:space="preserve">                                                                                                 (зазначається порядок фінансування Органу управління)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Autospacing="0" w:afterAutospacing="0"/>
        <w:ind w:hanging="3" w:left="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 рахунок коштів місцевих бюджетів Сторін, обсяг яких становить: для Сторони-1 _________________________ та Сторони-2 ___________________.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Autospacing="0" w:afterAutospacing="0"/>
        <w:ind w:hanging="2" w:left="0"/>
        <w:rPr>
          <w:sz w:val="18"/>
          <w:szCs w:val="18"/>
          <w:lang w:val="uk-UA"/>
        </w:rPr>
      </w:pPr>
      <w:r>
        <w:rPr>
          <w:sz w:val="20"/>
          <w:szCs w:val="20"/>
          <w:lang w:val="uk-UA"/>
        </w:rPr>
        <w:t xml:space="preserve">                             </w:t>
      </w:r>
      <w:r>
        <w:rPr>
          <w:sz w:val="18"/>
          <w:szCs w:val="18"/>
          <w:lang w:val="uk-UA"/>
        </w:rPr>
        <w:t xml:space="preserve">(вказується сума коштів для фінансування)                           (вказується сума коштів для фінансування)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Autospacing="0" w:afterAutospacing="0"/>
        <w:ind w:firstLine="578" w:left="1" w:right="17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5.2. Орган управління звітує про свою діяльність перед суб’єктами співробітництва у такому порядку: ___________________________________.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Autospacing="0" w:afterAutospacing="0"/>
        <w:ind w:hanging="2" w:left="0" w:right="171"/>
        <w:jc w:val="center"/>
        <w:rPr>
          <w:sz w:val="18"/>
          <w:szCs w:val="18"/>
          <w:lang w:val="uk-UA"/>
        </w:rPr>
      </w:pPr>
      <w:r>
        <w:rPr>
          <w:sz w:val="20"/>
          <w:szCs w:val="20"/>
          <w:lang w:val="uk-UA"/>
        </w:rPr>
        <w:t xml:space="preserve">                                                                                   </w:t>
      </w:r>
      <w:r>
        <w:rPr>
          <w:sz w:val="18"/>
          <w:szCs w:val="18"/>
          <w:lang w:val="uk-UA"/>
        </w:rPr>
        <w:t>(зазначається порядок та період звітування Органом управління)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Autospacing="0" w:afterAutospacing="0"/>
        <w:ind w:hanging="2" w:left="0"/>
        <w:jc w:val="center"/>
        <w:rPr>
          <w:sz w:val="16"/>
          <w:szCs w:val="16"/>
          <w:lang w:val="uk-UA"/>
        </w:rPr>
      </w:pP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Autospacing="0" w:afterAutospacing="0"/>
        <w:ind w:hanging="3" w:left="1"/>
        <w:jc w:val="center"/>
        <w:rPr>
          <w:b w:val="1"/>
          <w:sz w:val="28"/>
          <w:szCs w:val="28"/>
          <w:lang w:val="uk-UA"/>
        </w:rPr>
      </w:pP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Autospacing="0" w:afterAutospacing="0"/>
        <w:ind w:hanging="3" w:left="1"/>
        <w:jc w:val="center"/>
        <w:rPr>
          <w:sz w:val="28"/>
          <w:szCs w:val="28"/>
          <w:lang w:val="uk-UA"/>
        </w:rPr>
      </w:pPr>
      <w:r>
        <w:rPr>
          <w:b w:val="1"/>
          <w:sz w:val="28"/>
          <w:szCs w:val="28"/>
          <w:lang w:val="uk-UA"/>
        </w:rPr>
        <w:t xml:space="preserve">6. ПОРЯДОК ПРИПИНЕННЯ ФУНКЦІОНУВАННЯ ОРГАНУ УПРАВЛІННЯ 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tabs>
          <w:tab w:val="left" w:pos="567" w:leader="none"/>
        </w:tabs>
        <w:spacing w:lineRule="auto" w:line="240" w:before="120" w:beforeAutospacing="0" w:afterAutospacing="0"/>
        <w:ind w:firstLine="578" w:left="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6.1.</w:t>
        <w:tab/>
        <w:t>Орган управління припиняє свою діяльність з підстав та у порядку, передбачених законодавством України.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tabs>
          <w:tab w:val="left" w:pos="567" w:leader="none"/>
        </w:tabs>
        <w:spacing w:lineRule="auto" w:line="240" w:before="120" w:after="120" w:beforeAutospacing="0" w:afterAutospacing="0"/>
        <w:ind w:firstLine="578" w:left="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6.2.</w:t>
        <w:tab/>
        <w:t>Майно, що залишилося внаслідок припинення діяльності Органу управління, передається _____________________________________________.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tabs>
          <w:tab w:val="left" w:pos="567" w:leader="none"/>
        </w:tabs>
        <w:spacing w:lineRule="auto" w:line="240" w:before="120" w:after="120" w:beforeAutospacing="0" w:afterAutospacing="0"/>
        <w:ind w:firstLine="578" w:left="1"/>
        <w:jc w:val="center"/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 xml:space="preserve">                                                            (зазначається порядок розподілу майна)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tabs>
          <w:tab w:val="left" w:pos="567" w:leader="none"/>
        </w:tabs>
        <w:spacing w:lineRule="auto" w:line="240" w:beforeAutospacing="0" w:afterAutospacing="0"/>
        <w:ind w:firstLine="578" w:left="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6.3. </w:t>
        <w:tab/>
        <w:t>Повноваження та функції Органу управління, передбачені згідно з пунктом 3.1. цього Договору, після припинення функціонування Органу управління виконуються ____________________________________________.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tabs>
          <w:tab w:val="left" w:pos="567" w:leader="none"/>
        </w:tabs>
        <w:spacing w:lineRule="auto" w:line="240" w:beforeAutospacing="0" w:afterAutospacing="0"/>
        <w:ind w:hanging="2" w:left="0"/>
        <w:jc w:val="right"/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>(зазначається орган місцевого самоврядування, який виконує повноваження Органу управління)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Autospacing="0" w:afterAutospacing="0"/>
        <w:ind w:hanging="2" w:left="0"/>
        <w:jc w:val="center"/>
        <w:rPr>
          <w:sz w:val="16"/>
          <w:szCs w:val="16"/>
          <w:lang w:val="uk-UA"/>
        </w:rPr>
      </w:pP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Autospacing="0" w:afterAutospacing="0"/>
        <w:ind w:hanging="3" w:left="1"/>
        <w:jc w:val="center"/>
        <w:rPr>
          <w:sz w:val="28"/>
          <w:szCs w:val="28"/>
          <w:lang w:val="uk-UA"/>
        </w:rPr>
      </w:pPr>
      <w:r>
        <w:rPr>
          <w:b w:val="1"/>
          <w:sz w:val="28"/>
          <w:szCs w:val="28"/>
          <w:lang w:val="uk-UA"/>
        </w:rPr>
        <w:t>7. ПОРЯДОК НАБРАННЯ ЧИННОСТІ ДОГОВОР</w:t>
      </w:r>
      <w:r>
        <w:rPr>
          <w:b w:val="1"/>
          <w:sz w:val="28"/>
          <w:szCs w:val="22"/>
          <w:position w:val="0"/>
          <w:lang w:val="uk-UA"/>
        </w:rPr>
        <w:t>У</w:t>
      </w:r>
      <w:r>
        <w:rPr>
          <w:b w:val="1"/>
          <w:sz w:val="28"/>
          <w:szCs w:val="28"/>
          <w:lang w:val="uk-UA"/>
        </w:rPr>
        <w:t>,</w:t>
      </w:r>
    </w:p>
    <w:p>
      <w:pPr>
        <w:ind w:hanging="3" w:left="1"/>
        <w:jc w:val="center"/>
        <w:rPr>
          <w:strike w:val="1"/>
          <w:sz w:val="28"/>
          <w:szCs w:val="28"/>
          <w:lang w:val="uk-UA"/>
        </w:rPr>
      </w:pPr>
      <w:r>
        <w:rPr>
          <w:b w:val="1"/>
          <w:sz w:val="28"/>
          <w:szCs w:val="28"/>
          <w:lang w:val="uk-UA"/>
        </w:rPr>
        <w:t xml:space="preserve"> ВНЕСЕННЯ ЗМІН ТА/ЧИ ДОПОВНЕНЬ ДО </w:t>
      </w:r>
      <w:r>
        <w:rPr>
          <w:b w:val="1"/>
          <w:sz w:val="28"/>
          <w:szCs w:val="22"/>
          <w:position w:val="0"/>
          <w:lang w:val="uk-UA"/>
        </w:rPr>
        <w:t>ДОГОВОРУ</w:t>
      </w:r>
      <w:r>
        <w:rPr>
          <w:b w:val="1"/>
          <w:sz w:val="28"/>
          <w:szCs w:val="28"/>
          <w:lang w:val="uk-UA"/>
        </w:rPr>
        <w:t xml:space="preserve"> 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Autospacing="0" w:afterAutospacing="0"/>
        <w:jc w:val="center"/>
        <w:rPr>
          <w:sz w:val="6"/>
          <w:szCs w:val="6"/>
          <w:lang w:val="uk-UA"/>
        </w:rPr>
      </w:pP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Autospacing="0" w:afterAutospacing="0"/>
        <w:ind w:firstLine="578" w:left="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7.1. Цей Договір набирає чинності з _____________</w:t>
      </w:r>
      <w:r>
        <w:rPr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>_</w:t>
      </w:r>
      <w:r>
        <w:rPr>
          <w:sz w:val="28"/>
          <w:szCs w:val="28"/>
          <w:lang w:val="uk-UA"/>
        </w:rPr>
        <w:t xml:space="preserve">__________________. 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Autospacing="0" w:afterAutospacing="0"/>
        <w:ind w:hanging="2" w:left="0"/>
        <w:jc w:val="right"/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 xml:space="preserve">                                                                            (зазначається дата, з якої набирає чинності Договір, відповідно до статті 9 Закону України «Про співробітництво територіальних громад»)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="120" w:after="120" w:beforeAutospacing="0" w:afterAutospacing="0"/>
        <w:ind w:firstLine="578" w:left="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7.2. Зміни та/чи доповнення до цього Договору допускаються лише за взаємною згодою Сторін і оформляються додатковим договором, який є невід’ємною частиною цього Договору.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="120" w:after="120" w:beforeAutospacing="0" w:afterAutospacing="0"/>
        <w:ind w:firstLine="578" w:left="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7.3. Внесення змін та/чи доповнень до цього Договору здійснюється в тому ж порядку як і його укладення, крім випадків приєднання до цього Договору, що здійснюється у порядку, визначеному в статті 9</w:t>
      </w:r>
      <w:r>
        <w:rPr>
          <w:sz w:val="28"/>
          <w:szCs w:val="28"/>
          <w:vertAlign w:val="superscript"/>
          <w:lang w:val="uk-UA"/>
        </w:rPr>
        <w:t>-1</w:t>
      </w:r>
      <w:r>
        <w:rPr>
          <w:sz w:val="28"/>
          <w:szCs w:val="28"/>
          <w:lang w:val="uk-UA"/>
        </w:rPr>
        <w:t xml:space="preserve"> Закону України «Про співробітництво територіальних громад».</w:t>
      </w:r>
      <w:r>
        <w:rPr>
          <w:lang w:val="uk-UA"/>
        </w:rPr>
        <w:t xml:space="preserve"> 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Autospacing="0" w:afterAutospacing="0"/>
        <w:ind w:hanging="3" w:left="1"/>
        <w:jc w:val="center"/>
        <w:rPr>
          <w:sz w:val="28"/>
          <w:szCs w:val="28"/>
          <w:lang w:val="uk-UA"/>
        </w:rPr>
      </w:pPr>
      <w:r>
        <w:rPr>
          <w:b w:val="1"/>
          <w:sz w:val="28"/>
          <w:szCs w:val="28"/>
          <w:lang w:val="uk-UA"/>
        </w:rPr>
        <w:t>8. ПРИПИНЕННЯ ДОГОВОРУ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Autospacing="0" w:afterAutospacing="0"/>
        <w:jc w:val="center"/>
        <w:rPr>
          <w:sz w:val="6"/>
          <w:szCs w:val="6"/>
          <w:lang w:val="uk-UA"/>
        </w:rPr>
      </w:pP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Autospacing="0" w:afterAutospacing="0"/>
        <w:ind w:firstLine="578" w:left="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8.1. Цей Договір припиняється у разі: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="120" w:after="120" w:beforeAutospacing="0" w:afterAutospacing="0"/>
        <w:ind w:firstLine="578" w:left="1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8.1.1. закінчення строку його дії;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="120" w:after="120" w:beforeAutospacing="0" w:afterAutospacing="0"/>
        <w:ind w:firstLine="578" w:left="1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8.1.2. досягнення цілей співробітництва;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="120" w:beforeAutospacing="0" w:afterAutospacing="0"/>
        <w:ind w:firstLine="578" w:left="1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8.1.3. невиконання суб’єктами співробітництва взятих на себе зобов’язань;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="120" w:beforeAutospacing="0" w:afterAutospacing="0"/>
        <w:ind w:firstLine="578" w:left="1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8.1.4. виходу із співробітництва відповідно до умов договору про співробітництво одного або кількох його суб’єктів, що унеможливлює подальше здійснення співробітництва;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="120" w:beforeAutospacing="0" w:afterAutospacing="0"/>
        <w:ind w:firstLine="578" w:left="1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8.1.5. банкрутства утворених у рамках співробітництва комунальних підприємств, установ, організацій, комунальних некомерційних товариств, господарських товариств;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="120" w:beforeAutospacing="0" w:afterAutospacing="0"/>
        <w:ind w:firstLine="578" w:left="1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8.1.6. прийняття судом рішення про припинення співробітництва.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="120" w:beforeAutospacing="0" w:afterAutospacing="0"/>
        <w:ind w:firstLine="578" w:left="1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8.1.7. нездійснення співробітництва протягом одного року з дня набрання чинності цим Договором;</w:t>
      </w:r>
    </w:p>
    <w:p>
      <w:pPr>
        <w:pStyle w:val="P9"/>
        <w:shd w:val="clear" w:fill="FFFFFF"/>
        <w:spacing w:before="0" w:after="150" w:beforeAutospacing="0" w:afterAutospacing="0"/>
        <w:ind w:firstLine="578" w:left="1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8.1.8. зміни адміністративно-територіального устрою, у результаті якої всі суб’єкти співробітництва об’єднуються в одну територіальну громаду.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="120" w:after="120" w:beforeAutospacing="0" w:afterAutospacing="0"/>
        <w:ind w:firstLine="578" w:left="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8.2. Припинення співробітництва здійснюється за згодою Сторін у порядку, визначеному Законом України «Про співробітництво територіальних громад», та не повинно спричиняти зменшення обсягу та погіршення якості надання відповідних послуг. </w:t>
      </w:r>
    </w:p>
    <w:p>
      <w:pPr>
        <w:spacing w:before="120" w:beforeAutospacing="0" w:afterAutospacing="0"/>
        <w:ind w:firstLine="578" w:left="1"/>
        <w:jc w:val="both"/>
        <w:rPr>
          <w:sz w:val="28"/>
          <w:szCs w:val="28"/>
          <w:lang w:val="uk-UA"/>
        </w:rPr>
      </w:pPr>
      <w:bookmarkStart w:id="0" w:name="_Hlk129601949"/>
      <w:r>
        <w:rPr>
          <w:sz w:val="28"/>
          <w:szCs w:val="28"/>
          <w:lang w:val="uk-UA"/>
        </w:rPr>
        <w:t>8.3. Припинення співробітництва Сторони оформляється відповідним договором у кількості примірників, що відповідає кількості Сторін Договору на дату його припинення, та один примірник додатково для Мінрозвитку, кожен з яких має однакову юридичну силу.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="120" w:beforeAutospacing="0" w:afterAutospacing="0"/>
        <w:ind w:firstLine="578" w:left="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Один примірник договору про припинення співробітництва ________ рада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Autospacing="0" w:afterAutospacing="0"/>
        <w:ind w:hanging="3" w:left="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  <w:tab/>
        <w:tab/>
        <w:tab/>
        <w:tab/>
        <w:tab/>
        <w:tab/>
        <w:t xml:space="preserve">                          </w:t>
      </w:r>
      <w:r>
        <w:rPr>
          <w:sz w:val="18"/>
          <w:szCs w:val="18"/>
          <w:lang w:val="uk-UA"/>
        </w:rPr>
        <w:t xml:space="preserve">(найменування суб’єкта співробітництва)                                                                                                           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Autospacing="0" w:afterAutospacing="0"/>
        <w:ind w:hanging="3" w:left="1"/>
        <w:jc w:val="both"/>
        <w:rPr>
          <w:sz w:val="20"/>
          <w:szCs w:val="20"/>
          <w:lang w:val="uk-UA"/>
        </w:rPr>
      </w:pPr>
      <w:bookmarkStart w:id="1" w:name="_heading=h.30j0zll"/>
      <w:bookmarkEnd w:id="1"/>
      <w:r>
        <w:rPr>
          <w:sz w:val="28"/>
          <w:szCs w:val="28"/>
          <w:lang w:val="uk-UA"/>
        </w:rPr>
        <w:t xml:space="preserve">надсилає  Мінрозвитку не пізніше ніж на п</w:t>
      </w:r>
      <w:r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>ятий робочий день з дня підписання договору всіма Сторонами</w:t>
      </w:r>
      <w:r>
        <w:rPr>
          <w:rStyle w:val="C11"/>
          <w:sz w:val="28"/>
          <w:szCs w:val="28"/>
          <w:lang w:val="uk-UA"/>
        </w:rPr>
        <w:footnoteReference w:id="2"/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          </w:t>
      </w:r>
      <w:bookmarkEnd w:id="0"/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="120" w:beforeAutospacing="0" w:afterAutospacing="0"/>
        <w:ind w:firstLine="578" w:left="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8.4. У разі припинення однією із Сторін участі у співробітництві, її права та обов’язки, частка майна передаються _________________________________.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tabs>
          <w:tab w:val="left" w:pos="567" w:leader="none"/>
        </w:tabs>
        <w:spacing w:lineRule="auto" w:line="240" w:beforeAutospacing="0" w:afterAutospacing="0"/>
        <w:ind w:hanging="2" w:left="0"/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 xml:space="preserve">                                                                                                         (зазначається найменування суб’єкта співробітництва)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Autospacing="0" w:afterAutospacing="0"/>
        <w:ind w:hanging="2" w:left="0"/>
        <w:jc w:val="center"/>
        <w:rPr>
          <w:sz w:val="20"/>
          <w:szCs w:val="20"/>
          <w:lang w:val="uk-UA"/>
        </w:rPr>
      </w:pP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Autospacing="0" w:afterAutospacing="0"/>
        <w:ind w:hanging="3" w:left="1"/>
        <w:jc w:val="center"/>
        <w:rPr>
          <w:sz w:val="28"/>
          <w:szCs w:val="28"/>
          <w:lang w:val="uk-UA"/>
        </w:rPr>
      </w:pPr>
      <w:r>
        <w:rPr>
          <w:b w:val="1"/>
          <w:sz w:val="28"/>
          <w:szCs w:val="28"/>
          <w:lang w:val="uk-UA"/>
        </w:rPr>
        <w:t xml:space="preserve">9. ВІДПОВІДАЛЬНІСТЬ СТОРІН 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Autospacing="0" w:afterAutospacing="0"/>
        <w:ind w:hanging="3" w:left="1"/>
        <w:jc w:val="center"/>
        <w:rPr>
          <w:sz w:val="28"/>
          <w:szCs w:val="28"/>
          <w:lang w:val="uk-UA"/>
        </w:rPr>
      </w:pPr>
      <w:r>
        <w:rPr>
          <w:b w:val="1"/>
          <w:sz w:val="28"/>
          <w:szCs w:val="28"/>
          <w:lang w:val="uk-UA"/>
        </w:rPr>
        <w:t>ТА ПОРЯДОК РОЗВ’ЯЗАННЯ СПОРІВ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="120" w:after="120" w:beforeAutospacing="0" w:afterAutospacing="0"/>
        <w:ind w:firstLine="578" w:left="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9.1. Усі спори, що виникають між Сторонами з приводу виконання умов цього Договору або пов’язані із ним, вирішуються шляхом переговорів між Сторонами, а у випадку недосягнення згоди між ними − у судовому порядку.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="120" w:after="120" w:beforeAutospacing="0" w:afterAutospacing="0"/>
        <w:ind w:firstLine="578" w:left="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9.2. Сторони несуть відповідальність одна перед одною відповідно до законодавства України.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="120" w:after="120" w:beforeAutospacing="0" w:afterAutospacing="0"/>
        <w:ind w:firstLine="578" w:left="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9.3. Сторона звільняється від відповідальності за порушення зобов’язань згідно з цим Договором, якщо вона доведе, що таке порушення сталося внаслідок дії непереборної сили або випадку.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Autospacing="0" w:afterAutospacing="0"/>
        <w:ind w:firstLine="578" w:left="1"/>
        <w:jc w:val="both"/>
        <w:rPr>
          <w:sz w:val="20"/>
          <w:szCs w:val="20"/>
          <w:lang w:val="uk-UA"/>
        </w:rPr>
      </w:pPr>
      <w:r>
        <w:rPr>
          <w:sz w:val="28"/>
          <w:szCs w:val="28"/>
          <w:lang w:val="uk-UA"/>
        </w:rPr>
        <w:t xml:space="preserve">9.4. У разі виникнення обставин, зазначених у пункті 9.3. цього Договору, Сторона, яка не може виконати зобов’язання, передбачені згідно з цим Договором, повідомляє іншу Сторону про настання, прогнозований термін дії та припинення вищевказаних обставин не пізніше </w:t>
      </w:r>
      <w:r>
        <w:rPr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>_____________</w:t>
      </w:r>
      <w:r>
        <w:rPr>
          <w:sz w:val="28"/>
          <w:szCs w:val="28"/>
          <w:lang w:val="uk-UA"/>
        </w:rPr>
        <w:t xml:space="preserve"> днів з дати їх </w:t>
      </w:r>
      <w:r>
        <w:rPr>
          <w:sz w:val="20"/>
          <w:szCs w:val="20"/>
          <w:lang w:val="uk-UA"/>
        </w:rPr>
        <w:tab/>
        <w:tab/>
        <w:tab/>
        <w:tab/>
        <w:tab/>
        <w:tab/>
        <w:tab/>
        <w:t xml:space="preserve">              </w:t>
      </w:r>
      <w:r>
        <w:rPr>
          <w:smallCaps w:val="0"/>
          <w:sz w:val="20"/>
          <w:szCs w:val="22"/>
          <w:cs w:val="0"/>
          <w:spacing w:val="0"/>
          <w:w w:val="100"/>
          <w:position w:val="0"/>
          <w:snapToGrid w:val="1"/>
          <w:lang w:val="uk-UA"/>
        </w:rPr>
        <w:t xml:space="preserve">     </w:t>
      </w:r>
      <w:r>
        <w:rPr>
          <w:sz w:val="20"/>
          <w:szCs w:val="20"/>
          <w:lang w:val="uk-UA"/>
        </w:rPr>
        <w:t xml:space="preserve">        (зазначається строк)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Autospacing="0" w:afterAutospacing="0"/>
        <w:ind w:firstLine="0"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настання і припинення. Неповідомлення або несвоєчасне повідомлення про неможливість виконання Стороною зобов’язань, передбачених згідно із цим Договором, позбавляє Сторону права на звільнення від виконання своїх зобов’язань у зв’язку із виникненням обставин, зазначених у пункті 9.3. цього Договору.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="120" w:after="120" w:beforeAutospacing="0" w:afterAutospacing="0"/>
        <w:ind w:hanging="3" w:left="1"/>
        <w:jc w:val="center"/>
        <w:rPr>
          <w:sz w:val="28"/>
          <w:szCs w:val="28"/>
          <w:lang w:val="uk-UA"/>
        </w:rPr>
      </w:pPr>
      <w:r>
        <w:rPr>
          <w:b w:val="1"/>
          <w:sz w:val="28"/>
          <w:szCs w:val="28"/>
          <w:lang w:val="uk-UA"/>
        </w:rPr>
        <w:t>10. ПРИКІНЦЕВІ ПОЛОЖЕННЯ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="120" w:after="120" w:beforeAutospacing="0" w:afterAutospacing="0"/>
        <w:ind w:firstLine="578" w:left="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10.1. Усі правовідносини, що виникають у зв’язку з виконанням цього Договору і не врегульовані ним, регулюються нормами законодавства України.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Autospacing="0" w:afterAutospacing="0"/>
        <w:ind w:firstLine="578" w:left="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10.2. Цей Договір укладений на ___ аркушах у кількості ____ примірників, 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Autospacing="0" w:afterAutospacing="0"/>
        <w:ind w:hanging="3" w:left="1"/>
        <w:jc w:val="both"/>
        <w:rPr>
          <w:sz w:val="18"/>
          <w:szCs w:val="18"/>
          <w:lang w:val="uk-UA"/>
        </w:rPr>
      </w:pPr>
      <w:r>
        <w:rPr>
          <w:sz w:val="28"/>
          <w:szCs w:val="28"/>
          <w:lang w:val="uk-UA"/>
        </w:rPr>
        <w:t xml:space="preserve"> </w:t>
      </w:r>
      <w:r>
        <w:rPr>
          <w:lang w:val="uk-UA"/>
        </w:rPr>
        <w:t xml:space="preserve">                                         </w:t>
      </w:r>
      <w:r>
        <w:rPr>
          <w:sz w:val="18"/>
          <w:szCs w:val="18"/>
          <w:lang w:val="uk-UA"/>
        </w:rPr>
        <w:t xml:space="preserve">(зазначається кількість аркушів)                    (зазначається кількість примірників) 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Autospacing="0" w:afterAutospacing="0"/>
        <w:ind w:hanging="3" w:left="1"/>
        <w:jc w:val="both"/>
        <w:rPr>
          <w:strike w:val="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що мають однакову юридичну силу, з розрахунку по одному примірнику для кожної із Сторін та один примірник для Мінрозвитку.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="120" w:beforeAutospacing="0" w:afterAutospacing="0"/>
        <w:ind w:firstLine="578" w:left="1"/>
        <w:jc w:val="both"/>
        <w:rPr>
          <w:sz w:val="18"/>
          <w:szCs w:val="18"/>
          <w:lang w:val="uk-UA"/>
        </w:rPr>
      </w:pPr>
      <w:r>
        <w:rPr>
          <w:sz w:val="28"/>
          <w:szCs w:val="28"/>
          <w:lang w:val="uk-UA"/>
        </w:rPr>
        <w:t xml:space="preserve">10.3. ________________________________ рада надсилає один примірник </w:t>
        <w:br w:type="textWrapping"/>
      </w:r>
      <w:r>
        <w:rPr>
          <w:sz w:val="16"/>
          <w:szCs w:val="16"/>
          <w:lang w:val="uk-UA"/>
        </w:rPr>
        <w:t xml:space="preserve">                             </w:t>
      </w:r>
      <w:r>
        <w:rPr>
          <w:smallCaps w:val="0"/>
          <w:sz w:val="16"/>
          <w:szCs w:val="22"/>
          <w:cs w:val="0"/>
          <w:spacing w:val="0"/>
          <w:w w:val="100"/>
          <w:position w:val="0"/>
          <w:snapToGrid w:val="1"/>
          <w:lang w:val="uk-UA"/>
        </w:rPr>
        <w:t xml:space="preserve">           </w:t>
      </w:r>
      <w:r>
        <w:rPr>
          <w:sz w:val="16"/>
          <w:szCs w:val="16"/>
          <w:lang w:val="uk-UA"/>
        </w:rPr>
        <w:t xml:space="preserve">       </w:t>
      </w:r>
      <w:r>
        <w:rPr>
          <w:sz w:val="18"/>
          <w:szCs w:val="18"/>
          <w:lang w:val="uk-UA"/>
        </w:rPr>
        <w:t>(найменування суб’єкта співробітництва)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="120" w:beforeAutospacing="0" w:afterAutospacing="0"/>
        <w:ind w:hanging="3" w:left="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цього Договору не пізніше ніж на п’ятий робочий день з дня підписання договору всіма Сторонами до Мінрозвитку для внесення його до реєстру про співробітництво територіальних громад.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="120" w:beforeAutospacing="0" w:afterAutospacing="0"/>
        <w:ind w:hanging="3" w:left="1"/>
        <w:jc w:val="center"/>
        <w:rPr>
          <w:sz w:val="28"/>
          <w:szCs w:val="28"/>
          <w:lang w:val="uk-UA"/>
        </w:rPr>
      </w:pPr>
      <w:r>
        <w:rPr>
          <w:b w:val="1"/>
          <w:sz w:val="28"/>
          <w:szCs w:val="28"/>
          <w:lang w:val="uk-UA"/>
        </w:rPr>
        <w:t xml:space="preserve">11. ЮРИДИЧНІ АДРЕСИ, БАНКІВСЬКІ РЕКВІЗИТИ 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Autospacing="0" w:afterAutospacing="0"/>
        <w:ind w:hanging="3" w:left="1"/>
        <w:jc w:val="center"/>
        <w:rPr>
          <w:sz w:val="28"/>
          <w:szCs w:val="28"/>
          <w:lang w:val="uk-UA"/>
        </w:rPr>
      </w:pPr>
      <w:r>
        <w:rPr>
          <w:b w:val="1"/>
          <w:sz w:val="28"/>
          <w:szCs w:val="28"/>
          <w:lang w:val="uk-UA"/>
        </w:rPr>
        <w:t>ТА ПІДПИСИ СТОРІН</w:t>
      </w:r>
    </w:p>
    <w:tbl>
      <w:tblPr>
        <w:tblStyle w:val="T4"/>
        <w:tblW w:w="9464" w:type="dxa"/>
        <w:tblInd w:w="-108" w:type="dxa"/>
        <w:tblLayout w:type="fixed"/>
        <w:tblLook w:val="0000"/>
      </w:tblPr>
      <w:tblGrid/>
      <w:tr>
        <w:trPr>
          <w:trHeight w:hRule="atLeast" w:val="699"/>
        </w:trPr>
        <w:tc>
          <w:tcPr>
            <w:tcW w:w="5211" w:type="dxa"/>
          </w:tcPr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Autospacing="0" w:afterAutospacing="0"/>
              <w:ind w:hanging="3" w:left="1" w:right="141"/>
              <w:rPr>
                <w:b w:val="1"/>
                <w:sz w:val="28"/>
                <w:szCs w:val="28"/>
                <w:lang w:val="uk-UA"/>
              </w:rPr>
            </w:pPr>
          </w:p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Autospacing="0" w:afterAutospacing="0"/>
              <w:ind w:hanging="3" w:left="1" w:right="141"/>
              <w:rPr>
                <w:sz w:val="28"/>
                <w:szCs w:val="28"/>
                <w:lang w:val="uk-UA"/>
              </w:rPr>
            </w:pPr>
            <w:r>
              <w:rPr>
                <w:b w:val="1"/>
                <w:sz w:val="28"/>
                <w:szCs w:val="28"/>
                <w:lang w:val="uk-UA"/>
              </w:rPr>
              <w:t>Сторона-1:</w:t>
            </w:r>
          </w:p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Autospacing="0" w:afterAutospacing="0"/>
              <w:ind w:hanging="3" w:left="1" w:right="141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Юридична адреса:</w:t>
            </w:r>
          </w:p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Autospacing="0" w:afterAutospacing="0"/>
              <w:ind w:hanging="3" w:left="1" w:right="141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Банківські реквізити:</w:t>
            </w:r>
          </w:p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Autospacing="0" w:afterAutospacing="0"/>
              <w:ind w:hanging="2" w:left="0" w:right="141"/>
              <w:rPr>
                <w:lang w:val="uk-UA"/>
              </w:rPr>
            </w:pPr>
            <w:r>
              <w:rPr>
                <w:lang w:val="uk-UA"/>
              </w:rPr>
              <w:t xml:space="preserve">____________ </w:t>
            </w:r>
            <w:r>
              <w:rPr>
                <w:sz w:val="28"/>
                <w:szCs w:val="28"/>
                <w:lang w:val="uk-UA"/>
              </w:rPr>
              <w:t>голова</w:t>
            </w:r>
          </w:p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Autospacing="0" w:afterAutospacing="0"/>
              <w:ind w:hanging="2" w:left="0" w:right="141"/>
              <w:rPr>
                <w:lang w:val="uk-UA"/>
              </w:rPr>
            </w:pPr>
            <w:r>
              <w:rPr>
                <w:lang w:val="uk-UA"/>
              </w:rPr>
              <w:t>________________</w:t>
            </w:r>
          </w:p>
          <w:p>
            <w:pPr>
              <w:rPr>
                <w:sz w:val="18"/>
                <w:szCs w:val="18"/>
                <w:lang w:val="uk-UA"/>
              </w:rPr>
            </w:pPr>
            <w:r>
              <w:rPr>
                <w:sz w:val="20"/>
                <w:lang w:val="uk-UA"/>
              </w:rPr>
              <w:t>(Власне ім’я ПРІЗВИЩЕ)</w:t>
            </w:r>
          </w:p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Autospacing="0" w:afterAutospacing="0"/>
              <w:ind w:hanging="2" w:left="0" w:right="141"/>
              <w:rPr>
                <w:lang w:val="uk-UA"/>
              </w:rPr>
            </w:pPr>
            <w:r>
              <w:rPr>
                <w:lang w:val="uk-UA"/>
              </w:rPr>
              <w:t>________________</w:t>
            </w:r>
          </w:p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Autospacing="0" w:afterAutospacing="0"/>
              <w:ind w:hanging="2" w:left="0" w:right="141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(підпис)</w:t>
            </w:r>
          </w:p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="120" w:after="120" w:beforeAutospacing="0" w:afterAutospacing="0"/>
              <w:ind w:hanging="2" w:left="0"/>
              <w:rPr>
                <w:sz w:val="28"/>
                <w:szCs w:val="28"/>
                <w:lang w:val="uk-UA"/>
              </w:rPr>
            </w:pPr>
            <w:r>
              <w:rPr>
                <w:lang w:val="uk-UA"/>
              </w:rPr>
              <w:t>«___» _______ року</w:t>
            </w:r>
          </w:p>
        </w:tc>
        <w:tc>
          <w:tcPr>
            <w:tcW w:w="4253" w:type="dxa"/>
          </w:tcPr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Autospacing="0" w:afterAutospacing="0"/>
              <w:ind w:hanging="3" w:left="1" w:right="141"/>
              <w:rPr>
                <w:b w:val="1"/>
                <w:sz w:val="28"/>
                <w:szCs w:val="28"/>
                <w:lang w:val="uk-UA"/>
              </w:rPr>
            </w:pPr>
          </w:p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Autospacing="0" w:afterAutospacing="0"/>
              <w:ind w:hanging="3" w:left="1" w:right="141"/>
              <w:rPr>
                <w:sz w:val="28"/>
                <w:szCs w:val="28"/>
                <w:lang w:val="uk-UA"/>
              </w:rPr>
            </w:pPr>
            <w:r>
              <w:rPr>
                <w:b w:val="1"/>
                <w:sz w:val="28"/>
                <w:szCs w:val="28"/>
                <w:lang w:val="uk-UA"/>
              </w:rPr>
              <w:t>Сторона-2:</w:t>
            </w:r>
          </w:p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Autospacing="0" w:afterAutospacing="0"/>
              <w:ind w:hanging="3" w:left="1" w:right="141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Юридична адреса:</w:t>
            </w:r>
          </w:p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Autospacing="0" w:afterAutospacing="0"/>
              <w:ind w:hanging="3" w:left="1" w:right="141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Банківські реквізити:</w:t>
            </w:r>
          </w:p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Autospacing="0" w:afterAutospacing="0"/>
              <w:ind w:hanging="2" w:left="0" w:right="141"/>
              <w:rPr>
                <w:sz w:val="28"/>
                <w:szCs w:val="28"/>
                <w:lang w:val="uk-UA"/>
              </w:rPr>
            </w:pPr>
            <w:r>
              <w:rPr>
                <w:lang w:val="uk-UA"/>
              </w:rPr>
              <w:t xml:space="preserve">____________ </w:t>
            </w:r>
            <w:r>
              <w:rPr>
                <w:sz w:val="28"/>
                <w:szCs w:val="28"/>
                <w:lang w:val="uk-UA"/>
              </w:rPr>
              <w:t>голова</w:t>
            </w:r>
          </w:p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Autospacing="0" w:afterAutospacing="0"/>
              <w:ind w:hanging="2" w:left="0" w:right="141"/>
              <w:rPr>
                <w:lang w:val="uk-UA"/>
              </w:rPr>
            </w:pPr>
            <w:r>
              <w:rPr>
                <w:lang w:val="uk-UA"/>
              </w:rPr>
              <w:t>________________</w:t>
            </w:r>
          </w:p>
          <w:p>
            <w:pPr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(Власне ім’я ПРІЗВИЩЕ)</w:t>
            </w:r>
          </w:p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Autospacing="0" w:afterAutospacing="0"/>
              <w:ind w:hanging="2" w:left="0" w:right="141"/>
              <w:rPr>
                <w:lang w:val="uk-UA"/>
              </w:rPr>
            </w:pPr>
            <w:r>
              <w:rPr>
                <w:lang w:val="uk-UA"/>
              </w:rPr>
              <w:t>________________</w:t>
            </w:r>
          </w:p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Autospacing="0" w:afterAutospacing="0"/>
              <w:ind w:hanging="2" w:left="0" w:right="141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(підпис)</w:t>
            </w:r>
          </w:p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="120" w:after="120" w:beforeAutospacing="0" w:afterAutospacing="0"/>
              <w:ind w:hanging="2" w:left="0"/>
              <w:rPr>
                <w:sz w:val="28"/>
                <w:szCs w:val="28"/>
                <w:lang w:val="uk-UA"/>
              </w:rPr>
            </w:pPr>
            <w:r>
              <w:rPr>
                <w:lang w:val="uk-UA"/>
              </w:rPr>
              <w:t>«___» _______ року</w:t>
            </w:r>
          </w:p>
        </w:tc>
      </w:tr>
    </w:tbl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="120" w:after="120" w:beforeAutospacing="0" w:afterAutospacing="0"/>
        <w:ind w:hanging="2" w:left="0"/>
        <w:jc w:val="center"/>
        <w:rPr>
          <w:lang w:val="uk-UA"/>
        </w:rPr>
      </w:pP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Autospacing="0" w:afterAutospacing="0"/>
        <w:ind w:hanging="3" w:left="1" w:right="101"/>
        <w:jc w:val="both"/>
        <w:rPr>
          <w:b w:val="1"/>
          <w:sz w:val="28"/>
          <w:szCs w:val="28"/>
          <w:lang w:val="uk-UA"/>
        </w:rPr>
      </w:pPr>
    </w:p>
    <w:p>
      <w:pPr>
        <w:spacing w:lineRule="auto" w:line="240" w:beforeAutospacing="0" w:afterAutospacing="0"/>
        <w:jc w:val="both"/>
        <w:rPr>
          <w:b w:val="1"/>
          <w:sz w:val="28"/>
          <w:lang w:val="uk-UA"/>
        </w:rPr>
      </w:pPr>
      <w:bookmarkStart w:id="2" w:name="_GoBack"/>
      <w:bookmarkEnd w:id="2"/>
      <w:r>
        <w:rPr>
          <w:b w:val="1"/>
          <w:sz w:val="28"/>
          <w:lang w:val="uk-UA"/>
        </w:rPr>
        <w:t>Директор Департаменту</w:t>
      </w:r>
    </w:p>
    <w:p>
      <w:pPr>
        <w:spacing w:lineRule="auto" w:line="240" w:beforeAutospacing="0" w:afterAutospacing="0"/>
        <w:jc w:val="both"/>
        <w:rPr>
          <w:b w:val="1"/>
          <w:sz w:val="28"/>
          <w:lang w:val="uk-UA"/>
        </w:rPr>
      </w:pPr>
      <w:r>
        <w:rPr>
          <w:b w:val="1"/>
          <w:sz w:val="28"/>
          <w:lang w:val="uk-UA"/>
        </w:rPr>
        <w:t xml:space="preserve">багаторівневого врядування                                                 Микола РУБЧАК 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Autospacing="0" w:afterAutospacing="0"/>
        <w:ind w:hanging="3" w:left="1" w:right="101"/>
        <w:jc w:val="both"/>
        <w:rPr>
          <w:sz w:val="28"/>
          <w:szCs w:val="28"/>
          <w:lang w:val="uk-UA"/>
        </w:rPr>
      </w:pPr>
    </w:p>
    <w:sectPr>
      <w:headerReference xmlns:r="http://schemas.openxmlformats.org/officeDocument/2006/relationships" w:type="default" r:id="RelHdr1"/>
      <w:footerReference xmlns:r="http://schemas.openxmlformats.org/officeDocument/2006/relationships" w:type="even" r:id="RelFtr1"/>
      <w:footnotePr/>
      <w:endnotePr/>
      <w:type w:val="nextPage"/>
      <w:pgSz w:w="11906" w:h="16838" w:code="0"/>
      <w:pgMar w:left="1701" w:right="567" w:top="1134" w:bottom="1701" w:header="709" w:footer="709" w:gutter="0"/>
      <w:pgNumType w:start="1" w:chapSep="period"/>
      <w:cols w:equalWidth="1" w:space="720"/>
      <w:titlePg w:val="1"/>
    </w:sectPr>
  </w:body>
</w:document>
</file>

<file path=word/endnotes.xml><?xml version="1.0" encoding="utf-8"?>
<w:endnotes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endnote w:type="separator" w:id="-1">
    <w:p>
      <w:pPr>
        <w:spacing w:lineRule="auto" w:line="240" w:beforeAutospacing="0" w:afterAutospacing="0"/>
        <w:ind w:hanging="2" w:left="0"/>
      </w:pPr>
    </w:p>
  </w:endnote>
  <w:endnote w:type="continuationSeparator" w:id="0">
    <w:p>
      <w:pPr>
        <w:spacing w:lineRule="auto" w:line="240" w:beforeAutospacing="0" w:afterAutospacing="0"/>
        <w:ind w:hanging="2" w:left="0"/>
      </w:pPr>
    </w:p>
  </w:endnote>
</w:endnotes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p>
    <w:pPr>
      <w:pBdr>
        <w:top w:val="nil" w:sz="0" w:space="0" w:shadow="0" w:frame="0" w:color="auto"/>
        <w:left w:val="nil" w:sz="0" w:space="0" w:shadow="0" w:frame="0" w:color="auto"/>
        <w:bottom w:val="nil" w:sz="0" w:space="0" w:shadow="0" w:frame="0" w:color="auto"/>
        <w:right w:val="nil" w:sz="0" w:space="0" w:shadow="0" w:frame="0" w:color="auto"/>
        <w:between w:val="nil" w:sz="0" w:space="0" w:shadow="0" w:frame="0" w:color="auto"/>
      </w:pBdr>
      <w:tabs>
        <w:tab w:val="center" w:pos="4677" w:leader="none"/>
        <w:tab w:val="right" w:pos="9355" w:leader="none"/>
      </w:tabs>
      <w:spacing w:lineRule="auto" w:line="240" w:beforeAutospacing="0" w:afterAutospacing="0"/>
      <w:ind w:hanging="2" w:left="0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t>#</w:t>
    </w:r>
    <w:r>
      <w:rPr>
        <w:color w:val="000000"/>
      </w:rPr>
      <w:fldChar w:fldCharType="end"/>
    </w:r>
  </w:p>
  <w:p>
    <w:pPr>
      <w:pBdr>
        <w:top w:val="nil" w:sz="0" w:space="0" w:shadow="0" w:frame="0" w:color="auto"/>
        <w:left w:val="nil" w:sz="0" w:space="0" w:shadow="0" w:frame="0" w:color="auto"/>
        <w:bottom w:val="nil" w:sz="0" w:space="0" w:shadow="0" w:frame="0" w:color="auto"/>
        <w:right w:val="nil" w:sz="0" w:space="0" w:shadow="0" w:frame="0" w:color="auto"/>
        <w:between w:val="nil" w:sz="0" w:space="0" w:shadow="0" w:frame="0" w:color="auto"/>
      </w:pBdr>
      <w:tabs>
        <w:tab w:val="center" w:pos="4677" w:leader="none"/>
        <w:tab w:val="right" w:pos="9355" w:leader="none"/>
      </w:tabs>
      <w:spacing w:lineRule="auto" w:line="240" w:beforeAutospacing="0" w:afterAutospacing="0"/>
      <w:ind w:hanging="2" w:left="0"/>
      <w:rPr>
        <w:color w:val="000000"/>
      </w:rPr>
    </w:pPr>
  </w:p>
</w:ftr>
</file>

<file path=word/footnotes.xml><?xml version="1.0" encoding="utf-8"?>
<w:footnotes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footnote w:type="separator" w:id="-1">
    <w:p>
      <w:pPr>
        <w:spacing w:lineRule="auto" w:line="240" w:beforeAutospacing="0" w:afterAutospacing="0"/>
        <w:ind w:hanging="2" w:left="0"/>
      </w:pPr>
    </w:p>
  </w:footnote>
  <w:footnote w:type="continuationSeparator" w:id="0">
    <w:p>
      <w:pPr>
        <w:spacing w:lineRule="auto" w:line="240" w:beforeAutospacing="0" w:afterAutospacing="0"/>
        <w:ind w:hanging="2" w:left="0"/>
      </w:pPr>
    </w:p>
  </w:footnote>
  <w:footnote w:id="1">
    <w:p>
      <w:pPr>
        <w:pStyle w:val="P18"/>
        <w:jc w:val="both"/>
      </w:pPr>
      <w:r>
        <w:rPr>
          <w:rStyle w:val="C11"/>
        </w:rPr>
        <w:footnoteRef/>
      </w:r>
      <w:r>
        <w:t xml:space="preserve"> Відповідно до статті 8</w:t>
      </w:r>
      <w:r>
        <w:rPr>
          <w:vertAlign w:val="superscript"/>
        </w:rPr>
        <w:t>-</w:t>
      </w:r>
      <w:r>
        <w:rPr>
          <w:vertAlign w:val="superscript"/>
        </w:rPr>
        <w:t>1</w:t>
      </w:r>
      <w:r>
        <w:t xml:space="preserve"> Закону України </w:t>
      </w:r>
      <w:r>
        <w:t>«</w:t>
      </w:r>
      <w:r>
        <w:t>Про співробітництво територіальних громад</w:t>
      </w:r>
      <w:r>
        <w:t>»</w:t>
      </w:r>
      <w:r>
        <w:t xml:space="preserve"> у період дії воєнного стану та протягом шести місяців після його припинення чи скасування</w:t>
      </w:r>
      <w:r>
        <w:t>,</w:t>
      </w:r>
      <w:r>
        <w:t xml:space="preserve"> а також у період дії надзвичайного стану вимоги</w:t>
      </w:r>
      <w:r>
        <w:t>,</w:t>
      </w:r>
      <w:r>
        <w:t xml:space="preserve"> передбачені статтями 5</w:t>
      </w:r>
      <w:r>
        <w:t>-</w:t>
      </w:r>
      <w:r>
        <w:t>8 цього Закону</w:t>
      </w:r>
      <w:r>
        <w:t>,</w:t>
      </w:r>
      <w:r>
        <w:t xml:space="preserve"> можуть не застосовуватися до деяких видів договорів</w:t>
      </w:r>
      <w:r>
        <w:t>.</w:t>
      </w:r>
    </w:p>
  </w:footnote>
  <w:footnote w:id="2">
    <w:p>
      <w:pPr>
        <w:pStyle w:val="P9"/>
        <w:shd w:val="clear" w:fill="FFFFFF"/>
        <w:spacing w:before="0" w:after="150" w:beforeAutospacing="0" w:afterAutospacing="0"/>
        <w:ind w:firstLine="0" w:left="0"/>
        <w:jc w:val="both"/>
        <w:rPr>
          <w:sz w:val="20"/>
        </w:rPr>
      </w:pPr>
      <w:r>
        <w:rPr>
          <w:rStyle w:val="C11"/>
        </w:rPr>
        <w:footnoteRef/>
      </w:r>
      <w:r>
        <w:rPr>
          <w:lang w:val="uk-UA"/>
        </w:rPr>
        <w:t xml:space="preserve"> </w:t>
      </w:r>
      <w:r>
        <w:rPr>
          <w:sz w:val="20"/>
          <w:lang w:val="uk-UA"/>
        </w:rPr>
        <w:t xml:space="preserve">Відповідно до частини третьої статті 18 Закону України </w:t>
      </w:r>
      <w:r>
        <w:rPr>
          <w:sz w:val="20"/>
          <w:lang w:val="uk-UA"/>
        </w:rPr>
        <w:t>«</w:t>
      </w:r>
      <w:r>
        <w:rPr>
          <w:sz w:val="20"/>
          <w:lang w:val="uk-UA"/>
        </w:rPr>
        <w:t>Про співробітництво територіальних громад</w:t>
      </w:r>
      <w:r>
        <w:rPr>
          <w:sz w:val="20"/>
          <w:lang w:val="uk-UA"/>
        </w:rPr>
        <w:t>»</w:t>
      </w:r>
      <w:r>
        <w:rPr>
          <w:sz w:val="20"/>
          <w:lang w:val="uk-UA"/>
        </w:rPr>
        <w:t xml:space="preserve"> припинення співробітництва шляхом укладення відповідного договору сільськими</w:t>
      </w:r>
      <w:r>
        <w:rPr>
          <w:sz w:val="20"/>
          <w:lang w:val="uk-UA"/>
        </w:rPr>
        <w:t>,</w:t>
      </w:r>
      <w:r>
        <w:rPr>
          <w:sz w:val="20"/>
          <w:lang w:val="uk-UA"/>
        </w:rPr>
        <w:t xml:space="preserve"> селищними</w:t>
      </w:r>
      <w:r>
        <w:rPr>
          <w:sz w:val="20"/>
          <w:lang w:val="uk-UA"/>
        </w:rPr>
        <w:t>,</w:t>
      </w:r>
      <w:r>
        <w:rPr>
          <w:sz w:val="20"/>
          <w:lang w:val="uk-UA"/>
        </w:rPr>
        <w:t xml:space="preserve"> міськими головами після схвалення його проекту сільськими</w:t>
      </w:r>
      <w:r>
        <w:rPr>
          <w:sz w:val="20"/>
          <w:lang w:val="uk-UA"/>
        </w:rPr>
        <w:t>,</w:t>
      </w:r>
      <w:r>
        <w:rPr>
          <w:sz w:val="20"/>
          <w:lang w:val="uk-UA"/>
        </w:rPr>
        <w:t xml:space="preserve"> селищними</w:t>
      </w:r>
      <w:r>
        <w:rPr>
          <w:sz w:val="20"/>
          <w:lang w:val="uk-UA"/>
        </w:rPr>
        <w:t>,</w:t>
      </w:r>
      <w:r>
        <w:rPr>
          <w:sz w:val="20"/>
          <w:lang w:val="uk-UA"/>
        </w:rPr>
        <w:t xml:space="preserve"> міськими радами здійснюється у з підстав</w:t>
      </w:r>
      <w:r>
        <w:rPr>
          <w:sz w:val="20"/>
          <w:lang w:val="uk-UA"/>
        </w:rPr>
        <w:t>,</w:t>
      </w:r>
      <w:r>
        <w:rPr>
          <w:sz w:val="20"/>
          <w:lang w:val="uk-UA"/>
        </w:rPr>
        <w:t xml:space="preserve"> передбачених пунктами 2</w:t>
      </w:r>
      <w:r>
        <w:rPr>
          <w:sz w:val="20"/>
          <w:lang w:val="uk-UA"/>
        </w:rPr>
        <w:t>-</w:t>
      </w:r>
      <w:r>
        <w:rPr>
          <w:sz w:val="20"/>
          <w:lang w:val="uk-UA"/>
        </w:rPr>
        <w:t>5</w:t>
      </w:r>
      <w:r>
        <w:rPr>
          <w:sz w:val="20"/>
          <w:lang w:val="uk-UA"/>
        </w:rPr>
        <w:t>,</w:t>
      </w:r>
      <w:r>
        <w:rPr>
          <w:sz w:val="20"/>
          <w:lang w:val="uk-UA"/>
        </w:rPr>
        <w:t xml:space="preserve"> 7 частини першої цієї статті</w:t>
      </w:r>
      <w:r>
        <w:rPr>
          <w:sz w:val="20"/>
          <w:lang w:val="uk-UA"/>
        </w:rPr>
        <w:t>.</w:t>
      </w:r>
      <w:r>
        <w:rPr>
          <w:sz w:val="20"/>
          <w:lang w:val="uk-UA"/>
        </w:rPr>
        <w:t xml:space="preserve"> </w:t>
      </w:r>
      <w:r>
        <w:rPr>
          <w:sz w:val="20"/>
        </w:rPr>
        <w:t>З підстав</w:t>
      </w:r>
      <w:r>
        <w:rPr>
          <w:sz w:val="20"/>
        </w:rPr>
        <w:t>,</w:t>
      </w:r>
      <w:r>
        <w:rPr>
          <w:sz w:val="20"/>
        </w:rPr>
        <w:t xml:space="preserve"> передбачених пунктами 1</w:t>
      </w:r>
      <w:r>
        <w:rPr>
          <w:sz w:val="20"/>
        </w:rPr>
        <w:t>,</w:t>
      </w:r>
      <w:r>
        <w:rPr>
          <w:sz w:val="20"/>
        </w:rPr>
        <w:t xml:space="preserve"> 8 частини першої статті 18</w:t>
      </w:r>
      <w:r>
        <w:rPr>
          <w:sz w:val="20"/>
        </w:rPr>
        <w:t>,</w:t>
      </w:r>
      <w:r>
        <w:rPr>
          <w:sz w:val="20"/>
        </w:rPr>
        <w:t xml:space="preserve"> припинення співробітництва здійснюється з дня настання таких обставин</w:t>
      </w:r>
      <w:r>
        <w:rPr>
          <w:sz w:val="20"/>
        </w:rPr>
        <w:t>,</w:t>
      </w:r>
      <w:r>
        <w:rPr>
          <w:sz w:val="20"/>
        </w:rPr>
        <w:t xml:space="preserve"> а з підстав</w:t>
      </w:r>
      <w:r>
        <w:rPr>
          <w:sz w:val="20"/>
        </w:rPr>
        <w:t>,</w:t>
      </w:r>
      <w:r>
        <w:rPr>
          <w:sz w:val="20"/>
        </w:rPr>
        <w:t xml:space="preserve"> передбачених пунктом 6 частини першої статті 18</w:t>
      </w:r>
      <w:r>
        <w:rPr>
          <w:sz w:val="20"/>
        </w:rPr>
        <w:t>,</w:t>
      </w:r>
      <w:r>
        <w:rPr>
          <w:sz w:val="20"/>
        </w:rPr>
        <w:t xml:space="preserve"> </w:t>
      </w:r>
      <w:r>
        <w:rPr>
          <w:sz w:val="20"/>
        </w:rPr>
        <w:t>-</w:t>
      </w:r>
      <w:r>
        <w:rPr>
          <w:sz w:val="20"/>
        </w:rPr>
        <w:t xml:space="preserve"> з дня</w:t>
      </w:r>
      <w:r>
        <w:rPr>
          <w:sz w:val="20"/>
        </w:rPr>
        <w:t>,</w:t>
      </w:r>
      <w:r>
        <w:rPr>
          <w:sz w:val="20"/>
        </w:rPr>
        <w:t xml:space="preserve"> наступного за днем набрання законної сили рішенням суду</w:t>
      </w:r>
      <w:r>
        <w:rPr>
          <w:sz w:val="20"/>
        </w:rPr>
        <w:t>.</w:t>
      </w:r>
    </w:p>
    <w:p>
      <w:pPr>
        <w:pStyle w:val="P18"/>
        <w:rPr>
          <w:lang w:val="ru-RU"/>
        </w:rPr>
      </w:pPr>
    </w:p>
  </w:footnote>
</w:footnotes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p>
    <w:pPr>
      <w:pBdr>
        <w:top w:val="nil" w:sz="0" w:space="0" w:shadow="0" w:frame="0" w:color="auto"/>
        <w:left w:val="nil" w:sz="0" w:space="0" w:shadow="0" w:frame="0" w:color="auto"/>
        <w:bottom w:val="nil" w:sz="0" w:space="0" w:shadow="0" w:frame="0" w:color="auto"/>
        <w:right w:val="nil" w:sz="0" w:space="0" w:shadow="0" w:frame="0" w:color="auto"/>
        <w:between w:val="nil" w:sz="0" w:space="0" w:shadow="0" w:frame="0" w:color="auto"/>
      </w:pBdr>
      <w:tabs>
        <w:tab w:val="center" w:pos="4677" w:leader="none"/>
        <w:tab w:val="right" w:pos="9355" w:leader="none"/>
      </w:tabs>
      <w:spacing w:lineRule="auto" w:line="240" w:beforeAutospacing="0" w:afterAutospacing="0"/>
      <w:ind w:hanging="2" w:left="0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t>#</w:t>
    </w:r>
    <w:r>
      <w:rPr>
        <w:color w:val="000000"/>
      </w:rPr>
      <w:fldChar w:fldCharType="end"/>
    </w:r>
  </w:p>
  <w:p>
    <w:pPr>
      <w:pBdr>
        <w:top w:val="nil" w:sz="0" w:space="0" w:shadow="0" w:frame="0" w:color="auto"/>
        <w:left w:val="nil" w:sz="0" w:space="0" w:shadow="0" w:frame="0" w:color="auto"/>
        <w:bottom w:val="nil" w:sz="0" w:space="0" w:shadow="0" w:frame="0" w:color="auto"/>
        <w:right w:val="nil" w:sz="0" w:space="0" w:shadow="0" w:frame="0" w:color="auto"/>
        <w:between w:val="nil" w:sz="0" w:space="0" w:shadow="0" w:frame="0" w:color="auto"/>
      </w:pBdr>
      <w:tabs>
        <w:tab w:val="center" w:pos="4677" w:leader="none"/>
        <w:tab w:val="right" w:pos="9355" w:leader="none"/>
      </w:tabs>
      <w:spacing w:lineRule="auto" w:line="240" w:beforeAutospacing="0" w:afterAutospacing="0"/>
      <w:ind w:hanging="2" w:left="0"/>
      <w:rPr>
        <w:color w:val="000000"/>
      </w:rPr>
    </w:pPr>
  </w:p>
</w:hdr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hyphenationZone w:val="425"/>
  <w:evenAndOddHeaders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footnotePr>
    <w:footnote w:id="-1"/>
    <w:footnote w:id="0"/>
  </w:footnotePr>
  <w:endnotePr>
    <w:endnote w:id="-1"/>
    <w:endnote w:id="0"/>
  </w:endnotePr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0"/>
        <w:szCs w:val="22"/>
        <w:lang w:val="uk-UA" w:bidi="ar-SA" w:eastAsia="uk-UA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>
      <w:suppressAutoHyphens w:val="1"/>
      <w:spacing w:lineRule="atLeast" w:line="1" w:beforeAutospacing="0" w:afterAutospacing="0"/>
      <w:ind w:hanging="1" w:left="-1"/>
      <w:outlineLvl w:val="0"/>
    </w:pPr>
    <w:rPr>
      <w:sz w:val="24"/>
      <w:szCs w:val="24"/>
      <w:position w:val="-1"/>
      <w:lang w:val="ru-RU" w:eastAsia="ru-RU"/>
    </w:rPr>
  </w:style>
  <w:style w:type="paragraph" w:styleId="P1">
    <w:name w:val="heading 1"/>
    <w:basedOn w:val="P0"/>
    <w:next w:val="P0"/>
    <w:qFormat/>
    <w:pPr>
      <w:keepNext w:val="1"/>
      <w:keepLines w:val="1"/>
      <w:spacing w:before="480" w:after="120" w:beforeAutospacing="0" w:afterAutospacing="0"/>
    </w:pPr>
    <w:rPr>
      <w:b w:val="1"/>
      <w:sz w:val="48"/>
      <w:szCs w:val="48"/>
    </w:rPr>
  </w:style>
  <w:style w:type="paragraph" w:styleId="P2">
    <w:name w:val="heading 2"/>
    <w:basedOn w:val="P0"/>
    <w:next w:val="P0"/>
    <w:semiHidden/>
    <w:qFormat/>
    <w:pPr>
      <w:keepNext w:val="1"/>
      <w:keepLines w:val="1"/>
      <w:spacing w:before="360" w:after="80" w:beforeAutospacing="0" w:afterAutospacing="0"/>
      <w:outlineLvl w:val="1"/>
    </w:pPr>
    <w:rPr>
      <w:b w:val="1"/>
      <w:sz w:val="36"/>
      <w:szCs w:val="36"/>
    </w:rPr>
  </w:style>
  <w:style w:type="paragraph" w:styleId="P3">
    <w:name w:val="heading 3"/>
    <w:basedOn w:val="P0"/>
    <w:next w:val="P0"/>
    <w:semiHidden/>
    <w:qFormat/>
    <w:pPr>
      <w:keepNext w:val="1"/>
      <w:keepLines w:val="1"/>
      <w:spacing w:before="280" w:after="80" w:beforeAutospacing="0" w:afterAutospacing="0"/>
      <w:outlineLvl w:val="2"/>
    </w:pPr>
    <w:rPr>
      <w:b w:val="1"/>
      <w:sz w:val="28"/>
      <w:szCs w:val="28"/>
    </w:rPr>
  </w:style>
  <w:style w:type="paragraph" w:styleId="P4">
    <w:name w:val="heading 4"/>
    <w:basedOn w:val="P0"/>
    <w:next w:val="P0"/>
    <w:semiHidden/>
    <w:qFormat/>
    <w:pPr>
      <w:keepNext w:val="1"/>
      <w:keepLines w:val="1"/>
      <w:spacing w:before="240" w:after="40" w:beforeAutospacing="0" w:afterAutospacing="0"/>
      <w:outlineLvl w:val="3"/>
    </w:pPr>
    <w:rPr>
      <w:b w:val="1"/>
    </w:rPr>
  </w:style>
  <w:style w:type="paragraph" w:styleId="P5">
    <w:name w:val="heading 5"/>
    <w:basedOn w:val="P0"/>
    <w:next w:val="P0"/>
    <w:semiHidden/>
    <w:qFormat/>
    <w:pPr>
      <w:keepNext w:val="1"/>
      <w:keepLines w:val="1"/>
      <w:spacing w:before="220" w:after="40" w:beforeAutospacing="0" w:afterAutospacing="0"/>
      <w:outlineLvl w:val="4"/>
    </w:pPr>
    <w:rPr>
      <w:b w:val="1"/>
      <w:sz w:val="22"/>
      <w:szCs w:val="22"/>
    </w:rPr>
  </w:style>
  <w:style w:type="paragraph" w:styleId="P6">
    <w:name w:val="heading 6"/>
    <w:basedOn w:val="P0"/>
    <w:next w:val="P0"/>
    <w:semiHidden/>
    <w:qFormat/>
    <w:pPr>
      <w:keepNext w:val="1"/>
      <w:keepLines w:val="1"/>
      <w:spacing w:before="200" w:after="40" w:beforeAutospacing="0" w:afterAutospacing="0"/>
      <w:outlineLvl w:val="5"/>
    </w:pPr>
    <w:rPr>
      <w:b w:val="1"/>
      <w:sz w:val="20"/>
      <w:szCs w:val="20"/>
    </w:rPr>
  </w:style>
  <w:style w:type="paragraph" w:styleId="P7">
    <w:name w:val="Title"/>
    <w:basedOn w:val="P0"/>
    <w:next w:val="P0"/>
    <w:qFormat/>
    <w:pPr>
      <w:keepNext w:val="1"/>
      <w:keepLines w:val="1"/>
      <w:spacing w:before="480" w:after="120" w:beforeAutospacing="0" w:afterAutospacing="0"/>
    </w:pPr>
    <w:rPr>
      <w:b w:val="1"/>
      <w:sz w:val="72"/>
      <w:szCs w:val="72"/>
    </w:rPr>
  </w:style>
  <w:style w:type="paragraph" w:styleId="P8">
    <w:name w:val="Нормальний текст"/>
    <w:basedOn w:val="P0"/>
    <w:pPr>
      <w:spacing w:before="120" w:beforeAutospacing="0" w:afterAutospacing="0"/>
      <w:ind w:firstLine="567"/>
      <w:jc w:val="both"/>
    </w:pPr>
    <w:rPr>
      <w:rFonts w:ascii="Antiqua" w:hAnsi="Antiqua"/>
      <w:sz w:val="26"/>
      <w:szCs w:val="20"/>
      <w:lang w:val="uk-UA"/>
    </w:rPr>
  </w:style>
  <w:style w:type="paragraph" w:styleId="P9">
    <w:name w:val="rvps2"/>
    <w:basedOn w:val="P0"/>
    <w:pPr>
      <w:spacing w:before="100" w:after="100" w:beforeAutospacing="1" w:afterAutospacing="1"/>
    </w:pPr>
    <w:rPr/>
  </w:style>
  <w:style w:type="paragraph" w:styleId="P10">
    <w:name w:val="footer"/>
    <w:basedOn w:val="P0"/>
    <w:pPr>
      <w:tabs>
        <w:tab w:val="center" w:pos="4677" w:leader="none"/>
        <w:tab w:val="right" w:pos="9355" w:leader="none"/>
      </w:tabs>
    </w:pPr>
    <w:rPr/>
  </w:style>
  <w:style w:type="paragraph" w:styleId="P11">
    <w:name w:val="Body Text Indent"/>
    <w:basedOn w:val="P0"/>
    <w:qFormat/>
    <w:pPr>
      <w:ind w:firstLine="708"/>
      <w:jc w:val="both"/>
    </w:pPr>
    <w:rPr>
      <w:sz w:val="28"/>
      <w:lang w:val="uk-UA"/>
    </w:rPr>
  </w:style>
  <w:style w:type="paragraph" w:styleId="P12">
    <w:name w:val="Normal (Web)"/>
    <w:basedOn w:val="P0"/>
    <w:qFormat/>
    <w:pPr>
      <w:spacing w:before="100" w:after="100" w:beforeAutospacing="1" w:afterAutospacing="1"/>
    </w:pPr>
    <w:rPr>
      <w:lang w:val="uk-UA" w:eastAsia="uk-UA"/>
    </w:rPr>
  </w:style>
  <w:style w:type="paragraph" w:styleId="P13">
    <w:name w:val="Balloon Text"/>
    <w:basedOn w:val="P0"/>
    <w:qFormat/>
    <w:pPr/>
    <w:rPr>
      <w:rFonts w:ascii="Tahoma" w:hAnsi="Tahoma"/>
      <w:sz w:val="16"/>
      <w:szCs w:val="16"/>
    </w:rPr>
  </w:style>
  <w:style w:type="paragraph" w:styleId="P14">
    <w:name w:val="header"/>
    <w:basedOn w:val="P0"/>
    <w:qFormat/>
    <w:pPr>
      <w:tabs>
        <w:tab w:val="center" w:pos="4677" w:leader="none"/>
        <w:tab w:val="right" w:pos="9355" w:leader="none"/>
      </w:tabs>
    </w:pPr>
    <w:rPr/>
  </w:style>
  <w:style w:type="paragraph" w:styleId="P15">
    <w:name w:val="Default"/>
    <w:pPr>
      <w:suppressAutoHyphens w:val="1"/>
      <w:spacing w:lineRule="atLeast" w:line="1" w:beforeAutospacing="0" w:afterAutospacing="0"/>
      <w:ind w:hanging="1" w:left="-1"/>
      <w:outlineLvl w:val="0"/>
    </w:pPr>
    <w:rPr>
      <w:color w:val="000000"/>
      <w:sz w:val="24"/>
      <w:szCs w:val="24"/>
      <w:position w:val="-1"/>
      <w:lang w:eastAsia="en-US"/>
    </w:rPr>
  </w:style>
  <w:style w:type="paragraph" w:styleId="P16">
    <w:name w:val="Subtitle"/>
    <w:basedOn w:val="P0"/>
    <w:next w:val="P0"/>
    <w:qFormat/>
    <w:pPr>
      <w:keepNext w:val="1"/>
      <w:keepLines w:val="1"/>
      <w:spacing w:before="360" w:after="80" w:beforeAutospacing="0" w:afterAutospacing="0"/>
    </w:pPr>
    <w:rPr>
      <w:rFonts w:ascii="Georgia" w:hAnsi="Georgia"/>
      <w:i w:val="1"/>
      <w:color w:val="666666"/>
      <w:sz w:val="48"/>
      <w:szCs w:val="48"/>
    </w:rPr>
  </w:style>
  <w:style w:type="paragraph" w:styleId="P17">
    <w:name w:val="annotation text"/>
    <w:basedOn w:val="P0"/>
    <w:link w:val="C9"/>
    <w:semiHidden/>
    <w:pPr>
      <w:spacing w:lineRule="auto" w:line="240" w:beforeAutospacing="0" w:afterAutospacing="0"/>
    </w:pPr>
    <w:rPr>
      <w:sz w:val="20"/>
      <w:szCs w:val="20"/>
    </w:rPr>
  </w:style>
  <w:style w:type="paragraph" w:styleId="P18">
    <w:name w:val="footnote text"/>
    <w:link w:val="C12"/>
    <w:semiHidden/>
    <w:pPr/>
    <w:rPr>
      <w:szCs w:val="20"/>
    </w:rPr>
  </w:style>
  <w:style w:type="paragraph" w:styleId="P19">
    <w:name w:val="endnote text"/>
    <w:link w:val="C14"/>
    <w:semiHidden/>
    <w:pPr/>
    <w:rPr>
      <w:szCs w:val="20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line number"/>
    <w:basedOn w:val="C0"/>
    <w:semiHidden/>
    <w:rPr/>
  </w:style>
  <w:style w:type="character" w:styleId="C4">
    <w:name w:val="page number"/>
    <w:basedOn w:val="C0"/>
    <w:rPr>
      <w:vertAlign w:val="baseline"/>
      <w:cs w:val="0"/>
      <w:w w:val="100"/>
      <w:position w:val="-1"/>
    </w:rPr>
  </w:style>
  <w:style w:type="character" w:styleId="C5">
    <w:name w:val="Основний текст з відступом Знак"/>
    <w:rPr>
      <w:sz w:val="28"/>
      <w:szCs w:val="24"/>
      <w:vertAlign w:val="baseline"/>
      <w:cs w:val="0"/>
      <w:w w:val="100"/>
      <w:position w:val="-1"/>
      <w:lang w:eastAsia="ru-RU"/>
    </w:rPr>
  </w:style>
  <w:style w:type="character" w:styleId="C6">
    <w:name w:val="xfmc0"/>
    <w:rPr>
      <w:vertAlign w:val="baseline"/>
      <w:cs w:val="0"/>
      <w:w w:val="100"/>
      <w:position w:val="-1"/>
    </w:rPr>
  </w:style>
  <w:style w:type="character" w:styleId="C7">
    <w:name w:val="Текст у виносці Знак"/>
    <w:rPr>
      <w:rFonts w:ascii="Tahoma" w:hAnsi="Tahoma"/>
      <w:sz w:val="16"/>
      <w:szCs w:val="16"/>
      <w:vertAlign w:val="baseline"/>
      <w:cs w:val="0"/>
      <w:w w:val="100"/>
      <w:position w:val="-1"/>
      <w:lang w:val="ru-RU" w:eastAsia="ru-RU"/>
    </w:rPr>
  </w:style>
  <w:style w:type="character" w:styleId="C8">
    <w:name w:val="Верхній колонтитул Знак"/>
    <w:rPr>
      <w:sz w:val="24"/>
      <w:szCs w:val="24"/>
      <w:vertAlign w:val="baseline"/>
      <w:cs w:val="0"/>
      <w:w w:val="100"/>
      <w:position w:val="-1"/>
      <w:lang w:val="ru-RU" w:eastAsia="ru-RU"/>
    </w:rPr>
  </w:style>
  <w:style w:type="character" w:styleId="C9">
    <w:name w:val="Текст примітки Знак"/>
    <w:basedOn w:val="C0"/>
    <w:link w:val="P17"/>
    <w:semiHidden/>
    <w:rPr>
      <w:position w:val="-1"/>
      <w:lang w:val="ru-RU" w:eastAsia="ru-RU"/>
    </w:rPr>
  </w:style>
  <w:style w:type="character" w:styleId="C10">
    <w:name w:val="annotation reference"/>
    <w:basedOn w:val="C0"/>
    <w:semiHidden/>
    <w:rPr>
      <w:sz w:val="16"/>
      <w:szCs w:val="16"/>
    </w:rPr>
  </w:style>
  <w:style w:type="character" w:styleId="C11">
    <w:name w:val="footnote reference"/>
    <w:semiHidden/>
    <w:rPr>
      <w:vertAlign w:val="superscript"/>
    </w:rPr>
  </w:style>
  <w:style w:type="character" w:styleId="C12">
    <w:name w:val="Текст виноски Знак"/>
    <w:link w:val="P18"/>
    <w:semiHidden/>
    <w:rPr>
      <w:sz w:val="20"/>
      <w:szCs w:val="20"/>
    </w:rPr>
  </w:style>
  <w:style w:type="character" w:styleId="C13">
    <w:name w:val="endnote reference"/>
    <w:semiHidden/>
    <w:rPr>
      <w:vertAlign w:val="superscript"/>
    </w:rPr>
  </w:style>
  <w:style w:type="character" w:styleId="C14">
    <w:name w:val="Текст кінцевої виноски Знак"/>
    <w:link w:val="P19"/>
    <w:semiHidden/>
    <w:rPr>
      <w:sz w:val="20"/>
      <w:szCs w:val="20"/>
    </w:rPr>
  </w:style>
  <w:style w:type="character" w:styleId="C15">
    <w:name w:val="Footnote Text Char"/>
    <w:semiHidden/>
    <w:rPr>
      <w:sz w:val="20"/>
      <w:szCs w:val="20"/>
    </w:rPr>
  </w:style>
  <w:style w:type="character" w:styleId="C16">
    <w:name w:val="Endnote Text Char"/>
    <w:semiHidden/>
    <w:rPr>
      <w:sz w:val="20"/>
      <w:szCs w:val="20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</w:tblPr>
    <w:trPr/>
    <w:tcPr/>
  </w:style>
  <w:style w:type="table" w:styleId="T2">
    <w:name w:val="Table Normal"/>
    <w:tblPr>
      <w:tblCellMar>
        <w:top w:w="0" w:type="dxa"/>
        <w:left w:w="0" w:type="dxa"/>
        <w:bottom w:w="0" w:type="dxa"/>
        <w:right w:w="0" w:type="dxa"/>
      </w:tblCellMar>
    </w:tblPr>
    <w:trPr/>
    <w:tcPr/>
  </w:style>
  <w:style w:type="table" w:styleId="T3">
    <w:name w:val="Table Grid"/>
    <w:basedOn w:val="T0"/>
    <w:pPr>
      <w:suppressAutoHyphens w:val="1"/>
      <w:spacing w:lineRule="atLeast" w:line="1" w:beforeAutospacing="0" w:afterAutospacing="0"/>
      <w:ind w:hanging="1" w:left="-1"/>
      <w:outlineLvl w:val="0"/>
    </w:pPr>
    <w:rPr>
      <w:position w:val="-1"/>
    </w:rPr>
    <w:tblPr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</w:tblPr>
    <w:trPr/>
    <w:tcPr/>
  </w:style>
  <w:style w:type="table" w:styleId="T4">
    <w:name w:val=""/>
    <w:basedOn w:val="T2"/>
    <w:tblPr>
      <w:tblStyleRowBandSize w:val="1"/>
      <w:tblStyleColBandSize w:val="1"/>
      <w:tblCellMar>
        <w:left w:w="108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2" Type="http://schemas.openxmlformats.org/officeDocument/2006/relationships/hyperlink" Target="https://zakon.rada.gov.ua/laws/show/1508-18?ed=20230404&amp;find=1&amp;text=%D0%BF%D1%80%D0%B8%D0%BF%D0%B8%D0%BD%D0%B5%D0%BD%D0%BD%D1%8F" TargetMode="External" /><Relationship Id="RelHdr1" Type="http://schemas.openxmlformats.org/officeDocument/2006/relationships/header" Target="header1.xml" /><Relationship Id="RelFtr1" Type="http://schemas.openxmlformats.org/officeDocument/2006/relationships/footer" Target="footer1.xml" /><Relationship Id="RelFnt1" Type="http://schemas.openxmlformats.org/officeDocument/2006/relationships/footnotes" Target="footnotes.xml" /><Relationship Id="RelEnt1" Type="http://schemas.openxmlformats.org/officeDocument/2006/relationships/endnotes" Target="endnotes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Relationship Id="RelItem1" Type="http://schemas.openxmlformats.org/officeDocument/2006/relationships/customXml" Target="../customXml/item1.xml" /></Relationships>
</file>

<file path=word/_rels/endnotes.xml.rels>&#65279;<?xml version="1.0" encoding="utf-8"?><Relationships xmlns="http://schemas.openxmlformats.org/package/2006/relationships" />
</file>

<file path=word/_rels/footer1.xml.rels>&#65279;<?xml version="1.0" encoding="utf-8"?><Relationships xmlns="http://schemas.openxmlformats.org/package/2006/relationships" />
</file>

<file path=word/_rels/footnotes.xml.rels>&#65279;<?xml version="1.0" encoding="utf-8"?><Relationships xmlns="http://schemas.openxmlformats.org/package/2006/relationships" />
</file>

<file path=word/_rels/header1.xml.rels>&#65279;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U5GU860VCD9igC1aZ0D5qI12l1g==">AMUW2mVJu5NPUead5wQzVxlvlvT3xjyR6N2Q4sbg8/VQpnWscNN639clyEI2WHNDk7kbaOujUw0puDw8Ddq4ZLOnMhtpfd9S5jWNVhPHiz19FmQAwQ2YlAyFFUndaONm4hahQ4fTQYkFbdbxUoTSUlY2dGv0XrV4zYFuqZ2mdQCfDY7IVGAQ3oj/jv1tXfvV4cAzmsy/8D7FFOBfcdQNBhtTmU63oehvKotlH2zQEQ6d0HwyvyYt+XIa5E5dY30QRiosCuQN3mQBBowlNvMBXQAgxIY9I7qHNx9XKPUv8tZkpUPFHKI5R6JPJWeKCvbcetkv0OHh1/Wybp78X0YZ8VpwOVyaAgYzlg7JwPdglSDftuZpj8triH7ab7Kbeqdb44k6lyjHV3uSYrP6WLdZyaH7Xpa4dcaY/XXzF9mK8+ZJLsHxu32Xq6L9hSOdtcYYDOqEs9djsihlsztmZJIdWMoSwiErsHIgJV4rsf8V8vSyj5/3PMS3gnaMG3iuiwxRSK6BDPaSBSF/Es/tfL/DBRr+KJ/N4x7FPvQPVWM2bm0fbWge3p3p2mT3+bANOtBqI/90VUrZS9Uo8njOdBRsOgOWq+zvc1dQ+IB/pV7uv5wxXuoRn1fyLP38tk560yWdaNbehrXNN0xFsSidIUlvQYKC/yqmOqJCE3C4b56oZFdsvDmt255aZcV1GgCz62GW93t7qCns/ssxZOn9bSOCbzEeJpUUON4lJMcs/K6XXqLoIbHT9AJ14sYZMlLdAdhc3W9gBeiiHhc/pKB3OZ/qXgQcTqktBxlbT4J1dSI7Bkcw+VCu1pGUBOrq0VMymqpSwBEuSqpPp7HzmXqElJ7rrKFekSW1XRSKhezu5hZVjMyMpAQWHNmxjtjUvVhUq+cTfSerWKoDvJvLVY+UicAaYGhxGqAbKMD8adbNyMklqg8Q3Bu5mjQ2ZrUTBVrzs1T+g4tqMOTu88ogiAzq6rtxPRzI39zmwnZbS5czREV/mceB2HQf3lo3PEsdmB0gY7D7NzuMBd3//ok3ZHPuKFSGGIhZc+UeIVuyl4piNC2c8/6zNhw1xOviJH5Ckl34rNGjoOC/lUV4HZBUWoiD2OV/OaF9Y6gCWmqAUfuG1cQf5WxpgJp4Sh2isbyyCyLm2jCeHcww3NfIBKtk71xp2+k2EUGqjtmK+wEYtq2UXkadgas1BVWKYYkr/rcvhquTHTxlXlXexzAl1TASWXtIC3U9QqnU4Kv+GB40tYnUKZBufvueKej5U2GT/htP4hMFBgAB5WL1jYEApU8a3mrcC4bogOPUU+r2thjlNOFr4BvnpJPuav//Ks/9q8ZHoiHG/nW48o1/CL5EoFegXKgE2uhEIhy31yumvNXGNpydx4iJNZNjxBXBHshV2fWlAyb113YKPpTW7rQ6aQY27SUVYi9IY5sbi5VSNzjVr8tueN80IdJ1Gv/WRZ4YsHYu8F8ykN7l3q0kmY/uDCY27jTE+LgAjZofptI8ylXLrFjVKaIKCre8nHr2TdrQF1a9eRH0x71PnWJp8fhngeVeES8/DVfn2nNn0ILh9CccQzU3FSNpnKqBdcccpoJOZw2pLSfypkLCcTYBqTHZydaBRzP54UFX7queTC1pRCZG1wREpkbhn5gqOmU1On8rMnNPwB0NfMq6ZZq3U4hYuA+/CYU+800zwbFFaGb1M0CWBVM8nbMezbIignGpPmLFv1rVEm48uXFTt102iD2oSQAYj1XhZ2pSZXLvU4txBC6mWS1IMN891sTGGAVP6mqjFS82Mi4x+K6RXRi4VaNZ2nbzZjd+KtsUhzl1hwslam0/NXoLOm12Qr+I3k7BopWUo8lHcPZEXEyfkBRLuaTVGFQ2wuUGXm0lWcgB5SYUo6nGppD2by/MzUbd0otASaLHJpY2vncGGT6EZSi4E2CHl2h5rqUVRBlL06l5MrY+kl/7uwb4dgPIRtt1MxM+dpuciDFFg59hNCvHAc0LXOrSuOW1QsAiE5dd63NWcYq5MD/XEfF8/uHXfBbdp+HqmL/XJKNTTbPozuXFXcr0J888VprOYwcwB/omwPXz83uMIK73C8D8Z29hhklAOfJerlCCe3jx6/xDOk8sDDzsQ/kUn3glxzyql5DW6T6n+9bNLK5UhX2Cux5P3gArozYC+HpbFPVdZVAOXR3Jl8taih6jEgtlgdTN2n4OHofTwtFcjmVRh4zeUPvLs3wY1VX7EnGJzHoNscfFC7GyFoHUS74lUvWVeKWdvrkvfRywulFZE+v7JMog2HJJ5qUxOUi9rAYnMcZAegHZ79zNK0wC5XJoKV729DH+G1l0oNoA8aL68x2TfgCVzkbSHJYxkOIOCPbyMLR3foVI9HsGXHaHKTJnEnSphUW/PDWDONEIhz3yAQhXf/2nQDvvHzhB3pWu19NxUaobMUIYppqibhcK2YP+RuBHq4AUx6E4VQBR9sieP0ngQPyZIju8yojtS7Uxt7A2ecqJ0eL244EKDRPJVHykAijHDZcAI4G1TEjtf12o+Ynmgmdifz0ood0v3XZgTOl+fItQ2BPkrQI6UGahEC2hr4QrZFi92aVaGCCZSU/VameggVydU20rOOjdBB3Pmt/RFR0TvMZwwvEKY0w2lrdpAejrm8oeWCrewjy0moB/MbrHVfBqCzhiEyVr2jjnQgda3TT1O9OG4ERQwDiCg5Rzb2b0pRbAP9jdKtD2MfGwB2+NDu4fuYhe5/+3eIIMR3zJVuN/6AcRKE4ctqslWIdqwSIPyhf280hNe1WG/wLNNUv5/pV0L40r60BP2i92bIzs9n3bFLoMD4L9a4cU8J/DEKANyp3SIU+MOhxMxoZpIdLQuCnKjOImRqDHC9eIFTBkoRS1M2cyqqtwSgHQr7HaVL4DXaL9COKPoPoMeIBjJQAbDkXj73udiIXDqd8h9DpDQp/o3Ld8NCOHclBsDt6rSmeonAckA+VU3DDFvmlZ0m/GL+c//H9OBzPSVSIklbJ+dBjDTZ96nDBrqSVTV4n0U4e8zUwCedrJFDgmkd339q5IPXGpLtpvg0sufQLRyIqLn2pwHTNH14rT25/rbcZdWW2qtG5xV/CSjib7ZXrR7gPA2nkjOzI9L4SJ2htOxJJkyk8FaQd5R6VGaQLn3i5zGZsKkKFz00qeza2IC5PKPQKXzLm9r1tOGble41mhXPQRgCH6+47NBzKsB8+C7Z31q1ZF+bOAWLt5nzxgbFQcBny8WBZe8jXobCw4qA4gJLPFdQdIFp1VQgsXxlNi64tt+kZXrXOWk0OL5u0jbDEaYiERis4zHhi2MWqM5HX6bHSbKtfNafETX4S5/1ayDrsJfPiEs4oRWOj6O7l68UxxpXDEhHBKYMPD6ildyMy92tN6Yl9eR2Q27l61mciWPOwjjSxhOrxbn1pwtgjohqOxslMM+n+YBNPyebi1KhjvVViyKSazJYHRFeUr2cWsr3nL/VflrKlRjXXqCA26AbeLHbMIR+QtkbPCZPJu6DqQY1/76XH1QC9+tGQw7YfMyp3tt1867LEeANFT+hiU/W8OEDB0dAjs6AFx9tm+6CTc8qAbsx0ODwqk4Oi1277TQU+oPgGZLVKaTZS8YybxhHfmuYvjYeryN17IyvKd9CzVEoCOp74XwVC6EXwPf06d/IeKfQsAeyERrYyibDVoA+gSkQcSi4rmJFtv882qoBd2SHQp7jUcDrB+ntPdtVU/i3UENBO9pqWL+1emDLnLWVZh1VRNUtApFb6mNUiPeUqs4eXnJhtCdSXKPLozw2GbbWD1OVksMSWniHAIvkxwdmXIaTUord9TwL6qt/FLE7+E9a/6EIMwCd3ugxnuqFLhM0PXKjEiZ5HR6eAde2i6FSomYO17SieqFboFvF+IaPlA1R1BXXuubZby8HCAdPPA0z1ZTZgSdiSNt7AFrB/poX/J8VNQyhsT6JUIgjSU8XU6eRP6AAj0dg+r1i4lUEDF99WLqz8hlYgC2uwmaISOa+Xi3tSheUwbTqcNs9WMMRULfhhzevMTNTj8Tr/j9NHJKK5+idlMjHurJ15XjnwuivQOvegR04Vtv1LLmMoK1nLlk8JTs9zKMDvchXhZF4iwG9A7XKqJIabuvFgrg8eqB3OBR6MLmdJ5VIBxx0zqjwcTiyJPF9QmmKlmTABbIXMV8HOXZvzp0DRBKmatfzdITbhLr4RgWzK0fgN/7PprpRPldZwYZDHKs6Kng+Fo8p6/cGbGwFA1+SHpqSbCUmzMr362jl0gT2usnKmfBOK6ZNN/1gA84pe0Gn/+MGCCxq+3ojajcwvygTrc1F/63+oAdAkXzttD96G75wmynKk4SbOvQ5M6/YeYHgdWWpF55PB0Mv+7Drd6hq+PWd/svF8y3PfTviDJRKvRtbe05fDN7r9RqBk+kuig2VHaCHK6j1TD6hJzm/HqtD79qbIdyHVpmX2bNvoi9uFwkeU58MVHCJt4nh4haxIP5biFaqf/we9s/bQU55ZxfSoHJwJnVdnxmAX1UW4Ms2lRxXyqptFNK1ozEfu9sr0sQJQGjx0mtjKCgiTgoy3k68HjEBQGJ1Gp0fSL40ZHmYo4YRIT8PucPFOrJkE0mP2WdPcUIFWuZarfTeBdffpIVgNJwHOAOEZqURSYLV/ReUYduZd4aN6Vf8m6e5yfupAxup0pVGQyNggIOqJl2CQ0vVBHMNQiFt3NelfyurG7OX7dLa0RPanpK2fmAoEPIaMdQWzp6K/1acLAaW9dxEOKWjR0l+pJahazqqAi+luM4TkX/SqnZtDQw0db7t7iszQw+zmz4x9Py0DNWnSh6ONfon5lhWjhDpJNfgqgqV5KfxPlq1ibdQcwtRcqiilF0Hd2J8jKeIJcjLaRIgz677dWYWqsFJE1IkdfTzAPtmVhhV0biK/ZdZaBS2zpEzCFI+gUFAtmuEYYUcbekHbQsJvoa46qe54nHv3HCa/eNMPgiqrcSdX0C+5+b58yojm4IKY7zSIPpo8qERhc5rZMQHRysTYjBh3SrYZ3a3Qb+RpRvrOqaUs6PCe4kfTBbzCV2jA6G4PltLfhWwBMiH7H+RiTtMBsrxUq7n+XHkMydyYQetyP5I07Uzh9Zbx9B15OkZAVIEQFwUBSIXNtSAW4+0oyptqwb7B8A8z8UhWMPFMyTHgvF237qisQTN/qSDXyEYZKbOpz8aLPmruDjsQTn7pERrgolzuRO5DpQA28tqEHLv/e2Hjwlj3scAhknD978Ne1s3C6K0nX60W0OEsBW3UiIBmspa9pq7iTuKnaI+LZFBjr/Zg2H44igGAT8GHrnn/hch35/9G5PRER472DWz/v0o+kednhHEs+mJhcR5AiPXVygIBY5eiqIrL3qC+S5Hpv8kz5Z7sySBC5Uc5f7MUNlR5nkICrE8nXGsU9FEruN18ibkcLTnxjguO+iW/WzNXleMOejk8F/JmE0B6YQu48yrEQ2EOae3r+kQBqz0jrwgJ2CRMExyt1//NT22GFYxpAmnYhcX7JlbH8wP5I+WKTKP6uZatEdXc3eX/jRhoFi2LxzCiyPCijxjGcTmRn5NbtcG4CAp/FM3PHyIV7aCfXVTRLA6kDnyCUIBXE1nGLXoNAuzQKUI7niicYpdgCJhYwKa5QW/xWGOY9x5MhP/QScJ8azqtM32UQeXZz4CankBU5L6laslMoiWOcNwm0dO3aXfSLRtj3kCOw40gn+072abGQNaa0pxfiNPfuX3ldq3iB3FAxODkq0YU5obW15Co147gp8UBlppo7pt9WdBnGpn/loUbpT3yzCZ2XvXJaHyEB/rcKkjLdgHgTPkMGlKtoaFREG2JX2VCMTnU5pRAJesPfd9MoAGkFn/GxMOe4XBGvB8ImXan0WioQObZLX93xIg3b8WEdWwO3+lf0AIjUDrfegeXOR5XQ+fqDA6cO3xQBVQEJVZbmoJDeX6ITyMj4P4V71upQeYmGiYmYyfXYt381ILLllbC0eXFLeiH2QJxA/SubeT82pCUfTTSO7rpz6InIWQ+2V2F8aIpkbH5maqdV/oKVQzhQ/g4ktGuX2Uyalkl8rL7GxNLPiO0yaWS0o+2aIzgistH41fvO1MUZ780P/B04HRPm9UQBUpJGmNmHTXKP3Ukt+rqLcZENJQYyYI/KSuNObc9y47jVYIzueeaI5stBpBwOTBtjfDiTW+oT0lk5u5AIshMAqTEsv9a+Jw0K6AM8WyaCJw6aPbKUB0RCtngEwIlUTvBLh9i7IkKutgHu6C7ZzQnB1w20ceF4DN+KOuOrvY+3C4llftjo1zVIDJGJOyUE6zzHVzI7VzQ+CfhLcR944j7HYoATD0DkywMOwUKpAHKYMarCB/EjD+H9qV70A/7DT9T+GPENVbP+CstJy5TMDn5c5FU/SL+2bZMKBauMfqlFGBvQZe8trZQEUQCEhI45RaP4xk/Suac1+kP7n5LEhM0vqyrLPxSij9fKjkHqht1C54mi8cg1+bdYQjDwQpINvpkOP+tFiKb/fccqO9F3ZCEhG4DYDZXsLmsIlCjHpmBjjiDIKFjTFlqyv4PyRcTB6QI56V99UHGdPne9mUxjKTO03ekeSuPsSzP+vKG92NU7CtGAvtDtpfJA7StwyHdF8re9wIpoe/4pQKv1AXtMCmnjqcDENlB1rqQL1oYMMv/j+Ov0oA9AF+Fde4TYIPxM9OTq01IXsgywXIL30oACcp+WGeuIU+3P4RKhrYKrxDcMw3RHyFd+mmhNwA7I5U4kl7mk6iJ2yav9wLP9MRS3ozI5KeoE3OEhU2iP1sedESjXHxC16I+13BVMAXuU1qeLX2TY/ItXFDqunHHFKqrfUDdD2r120IYjbUHgeqU0flgutK90FNTNY/OJDMPyhGuAIOBQXKyppxgyPOOfq6O63VnoCxVHdBamLnfqGpGorIbLi2kDS+Bkc1ZHzI73BGuSHYM+ZSfZVes/vGqAS6mWHjp517UQtTGyo8J0sxAa7amSRnQh/40fHeOMHdmE6pHJG7ro9GbraowBHKmskUE/vbl5IDOb383uFW9grtMFrZ+xKOIN9oOf7sBxS2vVdMOpK6iJw9XA2X+BP0lekCqHbUN9EvT4hpxti8HrZA1vX6VKaFy/CeGEDjh8TWI+E4UfusZcVysSLbJVESc/C//LVDPEuMZbyxb4M2k1T0vO3HS578pF220VkDxeObiRRWtcWyo/q/sJuPrF8kw4sYG98tLUS94AA+kGFGY6LV6qzpVb40weNT3ocWjOxo29i2dCBDbDoyWlL70lr8L4T68fmrLpqx8bORLrGfcF7TNE6VfyC6nUolRl2H3B0EKPRskk0rJbZNLYzyLxNTPuaj09JLrYiNvyoRV60R9/3pGLW62/CV45Ja4fX3rIrmk3gJS4Clg6B/J3z2iBE2ataMJEheFwP0ZeSzV36QK5YfJ0iMUIkl4x3LKbNvCkiK15pIinYjCKev69RlIKYwLSKzzc2vTmTk9QjxGKkWWUnlaFLAWN0bMljNedfymUzTC9qwWjqhcaJnzFbZ8Ca3Jqt5wKZ8ifFM51Tnoy87avaQOgh1UC9B1E8TJHmDbQkpNptltVyZRqXOIBVD4Ej5OTm3OjN/GyrRC5MC067sBH8VTbuNJsC23mEdtPxdmkr4koYV1oQ9m1DZYjALBa828iDC/LKh8MqOfs6GTeqJcA45IuKBf192Fa7VR88XnVcsOK8oQRzjFOjA+YXxuRHwJ+KOGU2AGt7VcXN3PTFLGH+s6zzqXBBSHShT8xmpUXkAyWYCMRoOtxzDyw1Sm7duCBVoCCHk5aAW/CeMrSc+Z6YJngOmXiqQA1XDnm7VKUwXFp7PDFcPdGRYB7/hekCJ8k7WM2CirfnANGaGUzl1rULEVPs62hWWOJPkH+VUSpHxY9lD046HJfNE7ZlOMnRfe3Y4oJysqXxR4iGeWpsK4d/dThk3sZtuvy+oI4PtUetoMDl7p5ZFv1qelRnS0QgdOTp5MVN5/2xI8LhtaQ/4P75Hrvl9cgciXkNJaCRO4fOIjjkLo3SHPJSqpoAxhfDEibvKeeE0dRgArc7T5EkQC1XWSwByvc/491w5PoFFYOhHiVfghcwFacPjriCkeQQyyT2aoad+bGe2oHXQPwvFvIekuRGzijJ2r96eMwtFikJ8/mGmpaTecvUC/3sr3U/ZPGtEtpZIaBTwpZ/oW8Piq8HEy/EtMvDZNCK5Kw1XGO1K9I+4ZPiUuqSuQqb45c+MmFNXzOfr60YGHUe7A5Q7Kd1Shun8kO84xN6oG7GZVEh9bN+leKe6Y6M5tIWsRUqrzquw9C83rPSPTYzKP2hzhsaPgTHgoWYO2SceB8fUnLVpCP6a7wIv2ZbcBQ8EQA6UTCeyeYJRGgNTL3eVU22Nuj878fR+GOQL6LA66idrOivnv5zIYSa02+zpNcbyLID3JaobpNGy14rrLycPDoGtrMQJkYY8jsL4GrIb4qjtPz0pQF7ipuhi/YMhm06TbRp9nJHD9WXnUp31EYDiP0ZI8oJWf+CHjAo4fou7WgrfNHNjq6HQMdcm3CU4uSL85cTJh4Tv0SDjykBP3H2ZZ9lb9YDcIeK5VPoIpPVC4sTXYRmGAVEYjVNRenu2zH915IRg/IKra0g436S4n+Sqvja9L6oCH0EO8MTB0Q48r8paRcefLJA05+/0MzKUqll0TdTWojUS/2qVODdE2ppmMT+bBI78hE4HIzmxfxwzVWEaQNOsilTPZbao7VtfUweAPs8y/7TpxjcMArdNMJ2uvvCDBtkMT3hlTYknyTd5f++HWNIM7xLbhRJpmH8N5xN7JTZs9E3zC5yVtkDlJ1dUTMPOe6UJwUVv7W8UHyKxdVplvqaqW1yaF1V7wvdSyslz6ya/OcjSu8N5TMDRR0ledi+IVI4tGOqPce2zA7wZumss9IwAqhx9wtnc8iJpp2R+eECQLHsyXA2MutSXMfWouoMs6SWkiSAHXONJETdWs2Iqv1b20fSiTj3rkU1P8AWHTfoeO1APakeHM/S+YnPqp8BqioGaERJxLbQTvntpGIPdOie6wwnCR8u+/TQUpdOeUPzerZT1lfJod8FAfkZMDFtusaQk1vFV8z9KCYESlE8rz1fcFa2H+dJMS5BWmh038wyR7sETSwiD6Fd9ajHr3gcHzbq6iTCYqzd4gEkO/YCA+6PChJ4KBihYFSmHbTtUE4F3cui1WH6z+GQU3qU061uoNWI1qXDkknhE25Mq74e3C18HFhryFZw7vv9oDTepCTNzH5kXuvg+RTLhrIIEY2wtWIT94nMJTFZAH6+go8jq0LTr0SnwA3j/8eMJi2oP4PsPvmdbXfCWUeRiN/Kr079du6sjLj6hgYuVbtW4YfpCChUoNvPxeiKY6B0ZCbXPczRAeCV8fON6HR4sT2SjC4Pwou7XwYTluOpUFB7LgrKvmgMt7wJ1jy/odLNCQ4jsT0Nooj9OcP+GWXDHSoQUNl7+9AxVd+LxYW1C+y5dE8/h2y8Wcnxix7tiGkSMSflfZejWN4yOhWIIxoNzOartQO91dDRlnOKOV0/6MeZZYCWKd2uT3G9mKnCrq3NuDMSP+jkmzhUIjp2eSgx1/98FDtRCZg3NWjSXySewlg1Afc0cwi9SoHk8IjF4b0evrAQWj/nlgaCS9llOmrUDGD8u5QXZK9vOk7JQmc6wQO3QZZAl4CE7zXegj4qZhpAEydDB8jcGlnvsIvirw9gOA1GMEtBtL4wBTk3cMOjHJDISmCPbMPfq8DMgwidQIdShYSgKho0PtXbycx4Yle6uH3lfnksVvhdQVhjDVAh1m0VKEqp6YApA6BiqYkcgr5oK8wDAivL/ZUTI9qLa13w6lXoBFx8gm6/UQz3j/ND6CI6pmHaaLbVrNaojZnN16YgEAeQR8zhjlz5B7tTLqXCQ2qYUT8OtsEx2xufArpbbgZpwvs+nnXQfjw8T5H3PoY0hBZfcftLxvJp+O6YLQDYp63sFVTRBGRdYV6+22lLmvKKI7ZJoHWUpv10bHO/JmdjcgkxvAvu+UYs6SoHRCpiPtJ1nM/o5DuQ5PGdQ9nPVMQAtZbN3sMX/ucKZP6TvH19c0ekG3lDiQVRWlW7KO8K6bKPKOCIVKe7lkD+xjYzKxfj0ihqBOjDKW5FIai6HoJ0bD5Mpm0cmPjq30PiH8p9zK0QvvA9A3Qqzc16ezY/r6uuobMYt73YaKMXH4ugoO71eBj9grv8mKR6Ffcyu3Y81R9ShLpFoy89HWc94xFe4vz0/E1pWJ0R1xLnpbE9yHY0I0ukYZZ9wkKRGn6FC+PfGM6HXiN9Z7VA3cdx+/r3J679IZCZv8DlKkwHAVHoS/zcwgu9BCwQTLJ2m9VY3wegIFWuwiuPm0mkzUrSMgwlLcxyBKqto7EHxfPv7hVxMzOb36bS+IKn/pH+lFuPFgk9XtK05UIt5aYUzPM2HJEX+3gTHhj098h9XqnUK2LAHAZoAQALMWIppdODO3I9Bhv/VjWDkB6m7g/u3f9RXb/FvP2HxS9xVc48PVxIKK3yYx9xrnC3iU0f+V8GU5fNvfkpZ4l00bSHHLD6EFnehU3SdSkfG6U9+1dVrYbCt0ZHO+bKMzd1WGkiAL7O245dkqC64eeGHfdz8TZyoF3h5siryV5pyjiBGQXMikAul4bOCov6q7WGy2GJ5fpxHivqMHR3O+ImoudMhXSrxTWTOEq/IKi1KwBlP36AbxoXrByH5yO2BaP/sl05EAi3vUls/jnY90BLKPIssS9NcfmhuKWt+p+0ymp4JqbxQgu9I6fIifYjRPW5gSjwzasV6KdTKsGtCfpaLaYAo2Z/zd6vLzR7sWnH9PoSFSXoyIUU2EbtJIABHku7qawEZ74VwnJAdbolxgrbofRvPEEYlJlFMjwXJAdWMVknikxfRpSxD+8wBV/ajqdpuST2BxmCUhTI9GVaIDqv1QIlgXUU0Ei08t5mLv+Hx611+V168xLj9gfNRmD5SrtQD0capWvI2eWiWEa8evjXOv+QbSQ6nkXbIeJYKDHycGAz9Dma5iAZGwC9QSo2zpDFN4gRAJS9Qri2vHZSBq5qkcd3KRaJY4EzTzIb/CtnHUQ/GE8hX5eSI/7ikOlD+/udF7bQisTfK9WN/cwea5ZVuZ0jM5cB1aSNSVWhqH+KIoIwjrTZ5arNraTE1gGPZuwWuEctkU8Xf8jqvPVgFGxRy9b6mYWAXsSpkE2KzCfpop3BU3rJ2UmtMhWmwmXEtTXX8Xq9iQfzjdoew/Xw+Ik77PCUAeN0xOVaeH1Brw9s3wb74jJ9AzWcJpN9/2r0IuPjs3Du3aMW+MLbpUimh7iye0A7cC9wEOsu14mV8JKc2uHdmP8iIbCJQA4pY3WXtstMn60n3P+nZmyzWssA/I1mGaLSIQ9IdTKC2yhSpGQwekJE3RIgPhl1tM/c7Jzpuez8fpILshhE3By4SGC+CC8xZRT7HPTzo2wA1UWnGMvDcPFXzF2b4usyLHA6AJjetPa345N6ThumPgeZy1cClgDj0+v5Sssc+TzbDKM3v7Xj1bxtV08aCb3c/34AyOhc9GEu4RTlIecwDo7tLD2R3zy3Edsz/blfJEVtZO3xWe0fhKsok10qmAviYIDDLSuf/IjcIlW8BwGRvzo7LCjiNqxB06pnx9anuoIY1eeunO/npDcZGiJ8ZUk5IjZ01PwoORLexJMuOD2wYaxwFK2uN3aFwstX+Z2dsYjsdYC0vywt8Ob/dcOTNT01my97fsc5kMNLGHEJJfqP4vSXZa9yBAt6vWNJV0/clfKwxo/aJN8woajrWzUwaeTjrXX6IVUsySiCeZgYc79XBxgON9g+V8q55KBNz8UwjMaiieqKwZ4MOLWx0Zrn0dXHXHYB/tRqwQJ0BgU/ey6YB6VaeFRTe5k64T8SSc2l3nr/KVbV31CNPUR63ol9v+Ym0TuPcJcUMyaTh+haiUzuH+H1nyAXbR2QhiuRQOePMHEhQ1iJ3XAZ9qCgyqenmBKL/tiMmH3PR+MhNB9PhTJOq7KNFnR1AeRcsvX0zyMbUsigLGWLf/GUFFFMc6QpaF9EB8vkExW0FQf4zi9W7Zbl3dNIopbl4orkLYlF653v+DkTpyps7v1yquZqrSTmvV3TW6wH7Fp1Mgtg2nqVlmi24pU73+GT98+P3zT5dchQuuCWJDIYjb1oRi1Te41V25jAmszRGOSMcAaNCONOHYs6cka1m6GtNb7V1n69+ihaKUSasgJ5aked4K6AcP28Ro7JKTfhiPNWiidIHjFWVQNBSiWggYC9G8XL5UyIHQgyg5pOJDIgI4+keKB2qmYVO8cKN4y+trph50ZRuuBJH5XG8G6q/IGvNFzZuXgcVr8yjasp6audODtO4qAzz1VeDAzSg7d5Kz5glV6TEl/qPnvbwQwyyR4bBQhuNy8jHLSn/qlNLnu7zgqTN95YX9lQISdeYSPlGUNe5o7XoTftQIcpEZ1cSPv5Eqi5wjdOe6oK17V2hlPvwEoGmLd8PwCF3TIy+u1ZNUQKj8IrXFxf8rrv7z0XitQcYR/Pxv6ylSuGAwVPKPV4+kgAMPVQyh9ytFAz2F8zHSaSFnrUFa3o65Bn0EZnk0WIP/2uPq9c0rBil1ogYznpRHXiC4OZYBJI0bgyyVWSPY4ncGgn10ez/jvvSoVjfYMPQ9m2DsOWazJYPyzw9/0wy3EMyPQrMESIg8ZtKm0oORgMIspgifXpQeM0iRvl4Sb4A+PcsYE+DpnBCYcHQx5pogychdjak7gf2a7+GgZU5VovUqzG9frG4n4FVz8KeMtBHXwU78uX3oBghBNDTCiUOXih0fjuFcL/ffenxioMj/nrERO4M8tKS88Fw/9LRjTE4FcRG6x8ixGPauinwzyal/yhnHO7QSVtdvwTvdyYlp++e8eZEi6VJYNy87p96IstghPloZpAxnLdFWDiCxc5wTkci+gpwl2KzKPXx5/zrEeDVvIDLgDN6ociWVKrYBMdiD1H5aZOjOkn+uzjCN9O+dKHgcT5cxNnAxanEs5ZrzD0wrLxo5JxU6Qb6ODlCc8efd9n6DRNcTnLPEmimJK+2OOSjDe5bBAoQjkUZ34hfGqKxweW0CEhWrxZrbPt9nisoLys8YQoexhSw6wwwZa8ktjnAVhLuOPz7ZBDjVbqkc9rpU2zggzXODvlK2mvVKcINOtiZq7YE3THWgRbsj3zjtxXwP5UdXEFqs7D50kw7ujE2apbARqDsRy11leW6LYrwzRDpPbwgGk8xOOmt3SHBXDxzhz3eGAJj3VVG/rG6HQsuBTiNeZNrVua0XWfK3Rn2r8iv1lheNg4Cn+p8CWtTRZwuzo4BAwB+lm8YB6JXPpVV1CSSCZ41J3kGeYwCNUu8tdYGd/Y4RUxTU4kpOYjpnUhdC/7M1TDI5LBLYM7lTQERwLvi9Vh4aSYjU5i9zz8aE/1x8F1+DDqhdeMK60SRVE51v+hIM5l0i2GcLM2vWwz/RPufGWtEKQ4zt/RiDnZMRNjbOeKb3tyj+3LuKCkpuVefTVlLikbOD5efiZVA34veX08KLWmHrRjm33fGJ3EjJGFdzO6sG/LK1wEbVsGCB2bYpKMNJlzXRP2YTII2niHQK1XBPtI0Pg8zgotOjD8Oe433Y73Suz2HzeTb8IfXVdW5wbHijAWuJ3Z+PLmBAJjjk28LFqeaaZbaqQYuP6xt6d1BnHunYlR7ks/pd/wbNO5UgayAHqk9gM7KKs6yj7HHQ+DwNQenYxOVHIxYIwXO/ggoG1J/w38/MAGqhcoxuz1ESefYe05yfeuFbe+sxU8yp3ZWN1yrd7nU3JmvrrlP7oBFR5n8Q64LsRnSWqAvyWRNz8fE+TZ1fJOA0LjHNdZelXcpoitwiMtcnZl+lOQ1cQi8RmVeVBlHG0+XK9Gz8sypcNuWJcav5e7tilLhn3Cda7fLxftAEYmy9REs39v2PymHgj1JMw1iSjAVNXe2r3+RCZojNv0sypBTmZ3v66sVhuX1mlfySIO/+EF08Uer0fX7/3ufVoet5DOv3xDXmC7KnF9I2ERJY4agGpZFMMF6SHvwgbmlLue+8DfbfnXvmaEgY8ppOxOVnSLROvH2m6U23ZIALHNr4RoqeRWa+7GkDkqTsUg6UE3kLmfUVXqI2JacSrSGrwBrU38P9E3ZooTO0C9egtkXOmeF3OCZdMlsgXE8lFYoywiZPLTRvXlljEYIWn9M5zde0ETbZ+6vXVH7LkH7h5gR2OuC9R7OfL9cYISgJ962Krq1nI+i1ln+ZDf1DZTs6VKZ8ivlFiKMrVm3on27BhUfDjRGnzBPtm3duGOyjWTr6Fphe7EFFaBSTxgOkxhuBnLd/9WSLPd0rfzXwe3vmFWUUSjgZmt344NkHOI/0EJ9oNGz9ex5kjt4fVVxpsWFV8itx7l3GWBSM6CMr8iguhoLVee/1kTgV6c2H890NH543DPwydLHTo4pzy8P6sDa1ijCgdO1AH0WK1yxD+HjGpIXZjAAxxz/eg/56FmkMJSQvDL0FeSnvkd6iUJZqH9Z66SmkONzg6tAUJSFeXRDHQj6qZI1xc8YHDGucA0anmB21RU0NALpjJU/oIgGwirAVSq2lsIZVXK/V0CphHYwEc7f65gaduhNFxMzjbld41zi2tpeDkI184P1THP/OhkVd0UHOxc3lXn7z/xtbbrDoQMxarPdF8/w81bQVpatUCqwGdAys59XwDYjALZX0CEmnTljLHVCF5/OfvDC0SK38eTAMhEZhs0D9x4qH99JCvCG+kGU9nadObmJByB8SanVBi1FVBg1t+995K4/T0axrWVfFdkE625cGcsUmm4UpDRIRdAcIqHSio5G1r7rAXR76d8z5SJqYzZg/Q7HITJA4jS4NscY4yYj+Z//Y0pwG4aVSwPFBmeSpVkJFh+v1PuMnde79N/MveQtt0ySPTbgU8KNuRv+RsoCB1RTcUyCAn7Nx7a7aONzC97qLulxTJj+jh2VgFeJt6b4s/8ZyzOhrRZNuWQNuGQWLK7ZFKCO4dqIrNBoh1j/DWBE131rNTdSmfCG59sMvbNoBxggRS0Es5Z7rBGLZukRocEivv9Utw25YWVWQH1pAujfDdRlKaElst15F+Y4gI3A9uUk7X/AxOGaTBt9G/oqYHq1FUXQC5aOVYmqQ9i2yEndw2H2DHNK5Y5m08PHxCH7IGMq69sEVwQNF2j4VcX396I1deI0m3EabBMbasAoQuzEh8/8s1xmnTTvKMllT6TIBwTDi0pixzrujThGQlY+I/26Kp80cAUHm71TzsF7MTA7P0yMaBS5If4pZdJx+Sw4BdOeFhRsBhbMJIel8ngrkRZTaIPKK9hh6vWNo7RUn0fSxy2VOWoyBD1RIBwjCNfe3+cv4YWzw3tHKIg+GQdM4Qy8i53dqILzj+ImjGyGiKcJTJYUIzZHVqzQzSrnFLmJpJigcGfVoDRJ3X6oTwfFHI+kojPDjJ+P8PxpGCatC0gJop2yP5BUdw0wurNSD7nigcXOa8nej4ZSy2aNQdWl0i3LWmBpmj9et27f6Ltcci7krsj2yGXQBeQJBi1r9SHkn/+ccltZ751dVMAosd8UqGSgy2qfTECJVY1BC0wzzmzA/pY2fXZliZw0yLJ7Go+5GnYO0sPNNfTMfdrXwKc34hQSZwQLItvxmxKNqvifyKqz5QaCsOEPQ/Msg9KllljM+Yum1ODri1vwCLGehwV6OZzoklSotDbdARdgz+PQL7KZiz8Bfng4HrpOY7uAJ8MihWlhNfjEmNVbXhMF/sIYyMEKFVG/H05MIKDHnXrMvWlo5b6nRqVZdLyynD61FNEMfoYRnv9cGBfTKT8VDPkmyo6GIceyvXyNc06lM7YcBQ1vb7GfbCQzzUrdHvMLr9BEf5+Chg7bIt+c3GBQh6GvrwGgyMsEaSlPcDvFKH2427jiId1uE4ULh95wESS3cLqTcLYo2f64CcckrEeQa86QypJSpJLChfBhka6cSOzhMYUfEVXy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microsoft.com/vsto/samples"/>
  </ds:schemaRefs>
</ds:datastoreItem>
</file>

<file path=docProps/app.xml><?xml version="1.0" encoding="utf-8"?>
<Properties xmlns="http://schemas.openxmlformats.org/officeDocument/2006/extended-properties">
  <Application>DevExpress Office File API/21.1.3.0</Application>
  <AppVersion>21.1</AppVersion>
  <Template>Normal</Template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AlexVrubl</dc:creator>
  <dcterms:created xsi:type="dcterms:W3CDTF">2023-03-13T11:04:00Z</dcterms:created>
  <cp:lastModifiedBy>askod</cp:lastModifiedBy>
  <dcterms:modified xsi:type="dcterms:W3CDTF">2025-07-03T10:34:53Z</dcterms:modified>
  <cp:revision>24</cp:revision>
</cp:coreProperties>
</file>