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23.12.2025 № 1837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 Фонду енергоефективності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240 000,0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240 000,0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 від 08 червня 2017 року № 2095-VIII "Про Фонд енергоефективності";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20 грудня 2017 року № 1099 "Про утворення державної установи "Фонд енергоефективності";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20  грудня 2017 року № 1102 "Про затвердження Порядку використання коштів, передбачених у державному бюджеті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Фонду енергоефективності";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Розпорядження Кабінету Міністрів України від 14 липня 2025 року №694-р «Про затвердження Державної цільової економічної програми підтримки термомодернізації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 до 2030 року»;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Розпорядження Кабінету Міністрів України від 18 березня 2024 року № 244-р «Про схвалення Плану України»;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Розпорядження Кабінету Міністрів України від 18 лютого 2025 р. № 137-р. " Про затвердження плану пріоритетних дій Уряду на 2025 рік";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Розпорядження Кабінету Міністрів України від 28 лютого 2018 р. № 138-р "Про схвалення основних напрямів діяльності державної установи "Фонд енергоефективності"";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Розпорядження Кабінету Міністрів України від 04 квітня 2018 року № 242-р "Про підписання Угоди про фінансування заходу "Програма підтримки енергоефективності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 - EE4U";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40978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19-12-2025 17:08:44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004b5ece-afb5-404f-9625-93296a0d29ee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Розпорядження Кабінету Міністрів України від 12 грудня 2018 року № 986-р "Про підписання Угоди про фінансування заходу "Програма підтримки енергоефективності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 - EE4U-II";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 Розпорядження Кабінету Міністрів України від 11 листопада 2022 року  № 1015-р «Про реалізацію державною установою “Фонд енергоефективності” програм у житловому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секторі, у тому числі пов'язаних з відновленням будівель, зруйнованих та/або пошкоджених внаслідок збройної агресії Російської Федерації проти України»;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 Меморандум про економічну та фінансову політику від 19 червня 2025 року в рамках спільної з Міжнародним валютним фондом Програми «EFF», Плану України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інструменту підтримки Європейського Союзу на 2024-2027 роки Ukraine Facility, Української доктрини.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ініціатив щодо енергоефективності, впровадження інструментів стимулювання і підтримки здійснення заходів з підвищення рівня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 та енергозбереження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ініціатив щодо здійснення  заходів для забезпечення зменшення обсягу споживання енергетичних ресурсів за умови незмінності або поліпшення якості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житлово-комунальних послуг, включаючи заходи щодо збільшення частки енергії, виробленої з відновлюваних джерел енергії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програм у житловому секторі, пов’язаних з відновленням будівель, зруйнованих та/або пошкоджених внаслідок збройної агресії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ДУ "Фонд енергоефективності"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 статутного капіталу державної установи «Фонд енергоефективності»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240 000,0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240 000,0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2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40978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19-12-2025 17:08:44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004b5ece-afb5-404f-9625-93296a0d29ee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проектів, реалізованих  із залученням коштів статутного капіталу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 "Фонд енергоефективності" (далі - Фонд)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1 291 179,6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 розмір статутного капіталу Фонду на кінець року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20.12.2017 № 1099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3 059 329 220,0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проектів, реалізованих в рамках програми підтримки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рівня енергетичної ефективності та енергозбереження будівель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(ЕНЕРГОДІМ)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проектів, реалізованих в рамках програми відновлення будівель,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 та/або пошкоджених внаслідок збройної агресії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 (ВІДНОВИДІМ)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проектів, реалізованих в рамках програми підтримки здійснення заходів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забезпечення зменшення обсягу споживання енергетичних ресурсів, включаючи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щодо збільшення частки енергії, виробленої з відновлюваних джерел енергії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(ГРІНДІМ)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проекту за програмою підтримки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рівня енергетичної ефективності та енергозбереження будівель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6 632,9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з підвищення 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 будівель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1 020,5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проекту за програмою відновлення будівель, зруйнованих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 пошкоджених внаслідок збройної агресії російської федерації проти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1 947,0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будівель, зруйнованих та/або 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389,4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5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40978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19-12-2025 17:08:44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004b5ece-afb5-404f-9625-93296a0d29ee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проекту за програмою підтримки здійснення заходів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зменшення обсягу споживання енергетичних ресурсів, включаючи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 щодо збільшення частки енергії, виробленої з відновлюваних джерел енергії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1 390,9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відшкодування Фондом 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для забезпечення зменшення обсягу споживання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 ресурсів, включаючи заходи щодо збільшення частки енергії,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 з відновлюваних джерел енергії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911,9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економії споживання енергетичних ресурсів за сукупністю всіх проектів,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 Фондом або спільно з Фондом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поповнення статутного капіталу Фонду станом на кінець року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відшкодування Фондом вартості 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з підвищення 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 будівель (ЕНЕРГОДІМ)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відшкодування Фондом вартості 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будівель, зруйнованих та/або 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 (ВІДНОВИДІМ)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відшкодування Фондом вартості 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для забезпечення зменшення обсягу споживання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 ресурсів, включаючи заходи щодо збільшення частки енергії,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 з відновлюваних джерел енергії (ГРІНДІМ)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1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40978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19-12-2025 17:08:44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004b5ece-afb5-404f-9625-93296a0d29ee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23.12.2025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47010-06/3-5/37985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ід-40978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18:05:43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18:09:09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18:09:43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14:38:43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004b5ece-afb5-404f-9625-93296a0d29ee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40978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19-12-2025 17:08:44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004b5ece-afb5-404f-9625-93296a0d29ee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8B892131A0A00AD54FC1BB3E61B571A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