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153D7A" w:rsidP="0015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53D7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Акти щодо укладання міжнародних договорів України</w:t>
            </w:r>
          </w:p>
          <w:p w:rsidR="0070253A" w:rsidRPr="00153D7A" w:rsidRDefault="0070253A" w:rsidP="0015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707695" w:rsidTr="0076179E">
        <w:trPr>
          <w:trHeight w:val="20"/>
        </w:trPr>
        <w:tc>
          <w:tcPr>
            <w:tcW w:w="988" w:type="dxa"/>
          </w:tcPr>
          <w:p w:rsidR="00153D7A" w:rsidRPr="00707695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6" w:history="1">
              <w:r w:rsidR="00153D7A" w:rsidRPr="0070769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 України «Про транспорт»</w:t>
              </w:r>
            </w:hyperlink>
          </w:p>
          <w:p w:rsidR="00FA2A32" w:rsidRPr="00707695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7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29 лютого 1996 року № 269 «Про затвердження Правил охорони внутрішніх морських вод і територіального моря від забруднення та засмічення»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153D7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3D7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Постанова Ради Міністрів СРСР «Про прийняття СРСР Міжнародної конвенції з охорони людського життя на морі 1974 року» </w:t>
            </w:r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8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Верховної Ради України від 17 листопада 1992 року № 2785-ХІІ "Про приєднання України до Конвенції про Міжнародні правила запобігання зіткненню суден на морі 1972 року"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bottom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9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 України «Про приєднання України до Міжнародної конвенції про підготовку і дипломування моряків та несення вахти 1978 року»</w:t>
              </w:r>
            </w:hyperlink>
            <w:r w:rsidR="00153D7A" w:rsidRPr="0015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0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21 вересня 1993 року № 773 «Про приєднання України до Міжнародної конвенції про вантажну марку 1966 року з поправками 1971, 1975, 1979 та 1983 років до неї»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bottom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1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26 червня 1992 року № 350 "Про прийняття Україною поправок 1981, 1989 та 1990 років і Протоколу 1988 року до Міжнародної конвенції про охорону людського життя на морі 1974 року"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2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21 вересня 1993 року № 771 "Про приєднання України до Міжнародної конвенції по запобіганню забрудненню з суден 1973 року, поправок 1984, 1985, 1987, 1990 і 1992 років та Протоколу 1978 року до неї"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3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24 вересня 2009 року № 631 "Про приєднання до Протоколу 1997 року про внесення змін до Міжнародної конвенції по запобіганню забрудненню з суден 1973 року, зміненої Протоколом 1978 року до неї"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53D7A" w:rsidRDefault="00153D7A" w:rsidP="0015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53D7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Акти Верховної Ради України</w:t>
            </w:r>
          </w:p>
          <w:p w:rsidR="0070253A" w:rsidRPr="00153D7A" w:rsidRDefault="0070253A" w:rsidP="0015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4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21 вересня 1993 року № 772 "Про приєднання України до Міжнародної конвенції про обмірювання суден 1969 року"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5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Кодекс торговельного мореплавства України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 України «Про морські порти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7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Водний кодекс України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8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 України «Про охорону навколишнього природного середовища»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9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 України «Про перевезення небезпечних вантажів»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20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Кодекс України про адміністративні правопорушення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21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Кримінальний кодекс України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22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 України “Про Національний архівний фонд та архівні установи”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FA2A32" w:rsidRDefault="00153D7A" w:rsidP="00FA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53D7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Акти Кабінету Міністрів України</w:t>
            </w:r>
          </w:p>
          <w:p w:rsidR="0070253A" w:rsidRPr="00153D7A" w:rsidRDefault="0070253A" w:rsidP="0070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70253A" w:rsidRPr="0070253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uk-UA"/>
              </w:rPr>
            </w:pPr>
            <w:hyperlink r:id="rId23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29 лютого 1996 року № 269 «Про затвердження Правил охорони внутрішніх морських вод і територіального моря від забруднення та засмічення»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24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12 червня 1996 року № 640 «Про затвердження переліку внутрішніх водних шляхів, що належать до категорії судноплавних»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25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11 вересня 1996 року № 1100 «Порядок розроблення і затвердження нормативів гранично допустимого скидання забруднюючих речовин та перелік забруднюючих речовин, скидання яких нормується»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26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26 вересня 1997 року № 1069 «Про затвердження Порядку ведення Державного суднового реєстру України і Суднової книги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27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5 вересня 2007 року № 1103 «Про затвердження Технічного регламенту морського обладнання»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28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7 жовтня 2009 року № 1137 «Про затвердження Положення про Державну систему управління безпекою судноплавства»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29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9 листопада 2011 року № 1147 «Про затвердження Технічного регламенту прогулянкових суден»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30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29 лютого 2012 року № 155 «Деякі питання заходження іноземних невійськових суден до річкових портів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31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14 листопада 2012 року № 1037 «Про заходи щодо вдосконалення організації та проведення авіаційних робіт з пошуку і рятування»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32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24 липня 2013 року № 670 «Про затвердження Порядку надання центральними та місцевими органами виконавчої влади допомоги адміністрації морських портів України, власникам морських терміналів, портовим операторам у ліквідації наслідків стихійного лиха, аварій і катастроф, а також у запобіганні можливим протизаконним і несанкціонованим втручанням у портову діяльність»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33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Постанова Кабінет Міністрів України від 24 липня 2013 року № 926 «Про затвердження Порядку участі </w:t>
              </w:r>
              <w:proofErr w:type="spellStart"/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стивідорних</w:t>
              </w:r>
              <w:proofErr w:type="spellEnd"/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компаній, власників (користувачів) морських терміналів у розробленні плану локалізації та ліквідації аварій (катастроф),придбанні, утриманні обладнання, пристроїв та механізмів, відшкодуванні витрат на ліквідації аварій на території та акваторії морського порту»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34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26 листопада 2014 року № 668 «Про затвердження критеріїв, за якими оцінюється ступень ризику від провадження господарської діяльності у сфері безпеки на морському та річковому транспорті і визначається періодичність здійснення планових заходів державного нагляду(контролю) Державною інспекцією з безпеки на морському та річковому транспорті»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35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 від 1 серпня 2013 року № 927 «Про затвердження Технічного регламенту щодо вимог до автомобільних бензинів, дизельного, суднових та котельних палив»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36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11 липня 2013 року № 496 «Про затвердження Порядку ведення Реєстру морських портів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37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 Міністрів України від 11 липня 2013 року № 495 «Про затвердження Порядку відкриття та закриття морських портів»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38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Кабінету Міністрів України від 10 вересня 2014 року № 442 «Про оптимізацію центральних органів виконавчої влади»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39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Кабінету Міністрів України від 30 червня 2015 року № 460 «Про затвердження Положення про Міністерство інфраструктури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40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Кабінету Міністрів України від 11 лютого 2015 року  № 103 «Про затвердження Положення про Державну службу України з безпеки на транспорті»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41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Кабінету Міністрів України від 23 грудня 2015 року № 1186 «Про затвердження Ліцензійних умов провадження господарської діяльності з перевезення пасажирів, небезпечних вантажів та небезпечних відходів річковим, морським транспортом»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42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Розпорядження Кабінету Міністрів України від 16 грудня 2015 року № 1378-р «Питання Державної служби з безпеки на транспорті»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FA2A32" w:rsidRDefault="007971EA" w:rsidP="0079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43" w:history="1">
              <w:r w:rsidRPr="007971E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Розпорядження Кабінету Міністрів України від 30 травня 2018 «Про схвалення Національної транспортної стратегії України на період до 2030 року»</w:t>
              </w:r>
            </w:hyperlink>
            <w:bookmarkStart w:id="0" w:name="_GoBack"/>
            <w:bookmarkEnd w:id="0"/>
          </w:p>
          <w:p w:rsidR="007971EA" w:rsidRPr="00153D7A" w:rsidRDefault="007971EA" w:rsidP="0079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44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Кабінету Міністрів України від 16 травня 1996 року № 529 «Про затвердження Правил плавання і перебування в територіальному морі, внутрішніх водах, на рейдах та в портах України іноземних військових кораблів»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45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Кабінету Міністрів України від 22 березня 2001 року № 270 «Про затвердження Порядку розслідування та обліку нещасних випадків невиробничого характеру»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46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Кабінету Міністрів України від 30 листопада 2011 року № 1232  « Деякі питання розслідування та обліку нещасних випадків, професійних   захворювань і аварій на виробництві»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47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 Кабінету Міністрів України  від  13 вересня 2002 року № 1371  "Про порядок участі центральних органів виконавчої влади у діяльності міжнародних організацій, членом яких є Україна"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8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 Кабінету Міністрів України від 31 січня 2001 року № 83  "Про вдосконалення державного нагляду за станом підготовки та дипломування моряків"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70253A" w:rsidRPr="0070253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uk-UA"/>
              </w:rPr>
            </w:pPr>
            <w:hyperlink r:id="rId49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Розпорядження Кабінету Міністрів України від 6 березня 1996 року № 172-р «Про технічний нагляд за суднами, які мають право плавання під прапором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70253A" w:rsidRPr="00153D7A" w:rsidTr="0076179E">
        <w:trPr>
          <w:trHeight w:val="20"/>
        </w:trPr>
        <w:tc>
          <w:tcPr>
            <w:tcW w:w="988" w:type="dxa"/>
          </w:tcPr>
          <w:p w:rsidR="0070253A" w:rsidRPr="00153D7A" w:rsidRDefault="0070253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70253A" w:rsidRDefault="007971EA" w:rsidP="0070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50" w:history="1">
              <w:r w:rsidR="0070253A" w:rsidRPr="0070253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Постанова Кабінету Міністрів від 18.12.2018 № 1108 «Про внесення змін до Морської доктрини України на період до 2035 року»</w:t>
              </w:r>
            </w:hyperlink>
          </w:p>
          <w:p w:rsidR="0070253A" w:rsidRDefault="0070253A" w:rsidP="00153D7A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0253A" w:rsidRPr="00153D7A" w:rsidTr="0076179E">
        <w:trPr>
          <w:trHeight w:val="20"/>
        </w:trPr>
        <w:tc>
          <w:tcPr>
            <w:tcW w:w="988" w:type="dxa"/>
          </w:tcPr>
          <w:p w:rsidR="0070253A" w:rsidRPr="00153D7A" w:rsidRDefault="0070253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70253A" w:rsidRPr="0070253A" w:rsidRDefault="007971EA" w:rsidP="0070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51" w:history="1">
              <w:r w:rsidR="0070253A" w:rsidRPr="0070253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Постанова Кабінету Міністрів України від 21.11.2018 № 991 «Про приєднання до Протоколу 1988 року до Міжнародної конвенції про </w:t>
              </w:r>
              <w:r w:rsidR="0070253A" w:rsidRPr="0070253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lastRenderedPageBreak/>
                <w:t>вантажну марку 1966 року з поправками 2003, 2004, 2008, 2012, 2013 та 2014 років до нього»</w:t>
              </w:r>
            </w:hyperlink>
          </w:p>
          <w:p w:rsidR="0070253A" w:rsidRDefault="0070253A" w:rsidP="00153D7A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6179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153D7A" w:rsidRDefault="00153D7A" w:rsidP="00153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7A">
              <w:rPr>
                <w:rFonts w:ascii="Times New Roman" w:hAnsi="Times New Roman" w:cs="Times New Roman"/>
                <w:b/>
                <w:sz w:val="28"/>
                <w:szCs w:val="28"/>
              </w:rPr>
              <w:t>Акти центральних органів виконавчої влади</w:t>
            </w:r>
          </w:p>
          <w:p w:rsidR="00FA2A32" w:rsidRPr="00153D7A" w:rsidRDefault="00FA2A32" w:rsidP="0015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2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охорони здоров’я України від 24 квітня 2014 року № 283,  зареєстрованого у Міністерстві юстиції України 03 квітня 1997 року за № 108/1912  "Про затвердження Переліку закладів охорони здоров'я для проведення медичного огляду моряків та видачі медичних свідоцтв морякам"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FA2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3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освіти та науки України від 06 листопад 2015 року № 1151, Зареєстровано в Міністерстві юстиції України 25 листопада 2015 року за № 1460/27905  "Про особливості запровадження переліку галузей знань і спеціальностей, за якими здійснюється підготовка здобувачів вищої освіти, затвердженого постановою Кабінету Міністрів України від 29 квітня 2015 року №266"</w:t>
              </w:r>
            </w:hyperlink>
          </w:p>
          <w:p w:rsidR="00FA2A32" w:rsidRPr="00153D7A" w:rsidRDefault="00FA2A32" w:rsidP="00FA2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54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22 березня 2017 року № 112 "Про внесення змін до Переліку схвалених навчально-тренажерних закладів, підготовка в яких відповідає вимогам Міжнародної конвенції про підготовку і дипломування моряків і несення вахти 1978 року, з поправками, та національним вимогам"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55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22 вересня 2015 року № 379, зареєстровано в Міністерстві юстиції України 07 жовтня 2015 року за № 1214/27659 «Про затвердження Положення про Національний центр дальньої ідентифікації та контролю місцезнаходження суден»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56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10 листопада 2014 року  № 575, зареєстровано в Міністерстві  юстиції України 26 листопада 2014 року за № 1507/26284 «Про затвердження Порядку визначення мінімального складу екіпажу судна»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57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 від 07 жовтня 2014 року № 491, зареєстровано в Міністерстві юстиції України 24 жовтня 2014 року за № 1325/26102   "Про затвердження вимог до тренажерного та іншого обладнання, призначеного для підготовки та перевірки знань осіб командного складу та суднової команди"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58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№ 490 від 07 жовтня 2014 року  № 490, зареєстровано в Міністерстві юстиції 24 жовтня 2014 року за № 1324/26101 «Про затвердження Положення про порядок видачі посвідчення судноводія торговельного судна, яке допущено до плавання судноплавними річковими внутрішніми водними шляхами»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59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Наказ Міністерства інфраструктури України та Міністерства економічного розвитку і торгівлі України № 479/1182 від 02 жовтня 2014 року, зареєстровано в Міністерстві </w:t>
              </w:r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br/>
                <w:t>юстиції України 20 жовтня 2014 року за № 1290/26067 "Про внесення змін до розмірів плати за підтвердження кваліфікації моряків"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60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16 червня 2014 року № 255, зареєстровано в Міністерстві юстиції України 24 червня 2014 року за № 690/25467 «Про закриття морських портів»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61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 від 1 лютого 2016 року № 813, зареєстровано в Міністерстві юстиції України 19 лютого 2016 року за № 261/28391  "Про затвердження Порядку підтвердження кваліфікації й дипломування осіб командного складу суден, персоналу яхт, які не займаються комерційними перевезеннями, і осіб суднової команди морських суден"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62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 від 18 жовтня 2013 року № 812, зареєстровано в Міністерстві юстиції України 14 листопада 2013 р. за N 1950/24482  "Про затвердження Порядку видачі кваліфікаційних документів особам командного складу суден, персоналу яхт, які не займаються комерційними перевезеннями, і особам суднової команди морських суден"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63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 від 18 жовтня 2013 року № 811, зареєстровано в Міністерстві юстиції України 7 листопада 2013 р. за № 1902/24434  "Про затвердження зразків документів осіб командного складу та суднової команди морських суден, що засвідчують належну кваліфікацію для займання посади на судні та ідентифікують їх власників"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64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4 вересня 2013 року № 662, зареєстровано в Міністерстві юстиції України 12 вересня 2013 року за № 1575/24107 «Про затвердження Переліку районів обов’язкового лоцманського проведення та категорій суден, що звільняються від обов’язкового лоцманського проведення»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65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21 серпня 2013 року  № 631, зареєстровано в Міністерстві юстиції України 6 вересня 2013 року за № 1533/24065 «Про затвердження Порядку надання послуг із забезпечення запобігання і ліквідації розливу забруднюючих речовин у морських портах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66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 від 07 серпня 2013 року № 567, зареєстровано в Міністерстві юстиції України 23 серпня 2013 року за № 1466/23998 "Про затвердження Положення про порядок присвоєння звань особам командного складу морських суден"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67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25 липня 2013 року № 505, зареєстровано в Міністерстві юстиції України 9 серпня 2013 року за № 1360/23892 «Про затвердження Порядку надання послуг із забезпечення проведення аварійно-рятувальних робіт»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68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27 червня 2013 року  № 430, зареєстровано в Міністерстві юстиції України 23 липня 2013 року за № 1230/23762 «Про затвердження Порядку оформлення приходу суден у морський порт, надання дозволу на вихід суден у море та оформлення виходу суден із морського порт»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69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05 червня 2013 року № 348, зареєстровано у Міністерстві юстиції України 15 серпня 2013 року за № 1401/23933  «Про затвердження Правил надання послуг у морських портах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70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08 травня 2013 року № 292, зареєстровано в Міністерстві юстиції України 10 червня 2013 року за № 920/23452 «Про затвердження Положення про морських лоцманів»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71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08.05.2013 № 291, зареєстровано в Міністерстві юстиції України 24 травня 2013 року за № 807/23339 «Про затвердження Порядку надання послуг з регулювання руху суден»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72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07.05.2013  № 283, зареєстровано в Міністерстві юстиції України 29 травня 2013 року за № 831/23363 «Про затвердження Положення про порядок видачі посвідчення судноводія малого/маломірного судна»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73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18.04.2013  № 235, зареєстровано в Міністерстві юстиції України 16 травня 2013 року за № 744/23276 «Про затвердження Порядку оформлення матеріалів про адміністративні правопорушення на морському та річковому транспорті»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74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27.03.2013  № 191, зареєстровано в Міністерстві юстиції України 15 квітня 2013 року за № 614/23146 «Про затвердження Переліку даних про судно, що надаються у тому числі за допомогою технічних суднових засобів»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75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27.03.2013  № 190, зареєстровано в Міністерстві юстиції України 18 квітня 2013 року за № 632/23164 «Про затвердження Положення про капітана морського порту та службу капітана морського порту»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76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24.01.2013 № 43, зареєстровано в Міністерстві юстиції України 11 лютого 2013 року за № 238/22770 «Про затвердження Інструкції про звільнення від виконання вимог міжнародних конвенцій під час конвенційної сертифікації суден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77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09.11.2012  № 665, зареєстровано в Міністерстві юстиції України 28 листопада 2012 року за № 1993/22305 «Про затвердження Порядку видачі одноразових тимчасових дозволів на захід до річкових портів України суднам під прапорами держав, з якими не укладено міжнародних договорів про судноплавство на внутрішніх водних шляхах»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78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26.03.2012  № 186, зареєстровано  в Міністерстві юстиції України 01квітня 2012 року за № 541/20854 «Про затвердження Інструкції про порядок надання інформації в Міністерстві інфраструктури при виникненні надзвичайних ситуацій у сфері транспорту, дорожнього господарства, туризму та інфраструктури»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79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29.02.2012 № 135, зареєстрованого в Міністерстві юстиції України 23 березня 2012 р. за № 445/20758, "Про затвердження Положення про робочий час та час відпочинку плаваючого складу морського і річкового транспорту України"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80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 від 01.11.2011 № 487  "Про внесення Змін до деяких наказів Міністерства транспорту України та Міністерства транспорту та зв'язку України"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153D7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5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Міністерства інфраструктури України  від 10.10.2011 № 415  "Про затвердження Переліку схвалених навчально-тренажерних закладів, підготовка в яких відповідає вимогам Міжнародної конвенції про підготовку і дипломування моряків і несення вахти 1978 року, з поправками, та національним вимогам"</w:t>
            </w:r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81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12.03.2011  № 14, зареєстровано в Міністерстві юстиції України 04 квітня 2011 року за № 447/19185 «Правила льодового проведення суден»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82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інфраструктури України від 05.02.2011  № 7, зареєстровано в Міністерстві юстиції України 19 травня 2011 року за № 606/19344 «Про комплекс заходів щодо створення річкової інформаційної служби на внутрішніх водних шляхах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83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та зв'язку України від 22.07.2008  № 912, зареєстровано в Міністерстві юстиції України 1 серпня 2008 року за № 706/15397 «Про затвердження Переліку  обов'язкового суднового навігаційного обладнання та систем для торговельних суден (за винятком риболовних суден) валовою місткістю менше 150 одиниць, які здійснюють будь-які рейси, та інших суден, що не здійснюють міжнародні рейси»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84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№ 867 від 16.07.2008 Зареєстровано в Міністерстві юстиції України 14 серпня 2008 р. за N 756/15447  "Про затвердження Порядку визначення центру спеціального навчання працівників суб'єктів перевезення небезпечних вантажів".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85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та зв'язку України від 03.12.2007  № 1095 зареєстровано в Міністерстві юстиції України 19 грудня 2007 року за № 1380/14647 «Про затвердження Положення про схвалення оцінок і планів охорони портових засобів та видачу Актів про відповідність портових засобів»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86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та зв'язку України від 13.08.2007  № 694 зареєстровано в Міністерстві юстиції України 11 жовтня 2007 року за № 1167/14434 «Про затвердження Правил запобігання забрудненню із суден внутрішніх водних шляхів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FA2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87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та зв’язку України  від 07.05.2007 № 377, зареєстрований в Міністерстві юстиції України  23 травня 2007 р. за № 529/13796 "Про затвердження Порядку роботи Державних кваліфікаційних комісій"</w:t>
              </w:r>
            </w:hyperlink>
            <w:r w:rsidR="00153D7A" w:rsidRPr="0015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FA2A32" w:rsidRPr="00153D7A" w:rsidRDefault="00FA2A32" w:rsidP="00FA2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88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та зв'язку України від 14.06.2007  № 498, зареєстровано в Міністерстві юстиції України 7 серпня 2007 року за № 905/14172 «Про затвердження Положення про навігаційне забезпечення судноплавства на внутрішніх водних шляхах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89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та зв'язку України  від 11.04.2007 № 271 "Про затвердження Порядку видачі та носіння нагрудних знаків "Капітан далекого плавання" та "Судновий механік першого розряду"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90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та зв’язку України 24.02.2007 № 159, зареєстрованого в Міністерстві юстиції України 12 липня 2007 р. за № 806/14073 «Про затвердження Правил пожежної безпеки на морських суднах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91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та зв'язку України, Міністерства економіки України від 08.11.2006 № 1065/337 "Про затвердження розмірів плати за підтвердження кваліфікації моряків"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92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та зв'язку України від 29.05.2006  № 516, зареєстровано в Міністерстві юстиції України 9 серпня 2006 року за № 959/12833 «Про затвердження Положення про класифікацію, порядок розслідування та обліку аварійних морських подій із суднами»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93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Наказ Міністерства транспорту та зв'язку України від 29.05.2006  № 514, зареєстровано в Міністерстві юстиції України 14 червня  2006 року за № 708/12582 «Про затвердження Положення про </w:t>
              </w:r>
              <w:proofErr w:type="spellStart"/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навігаційно</w:t>
              </w:r>
              <w:proofErr w:type="spellEnd"/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-гідрографічне забезпечення мореплавства у внутрішніх морських в територіальному морі та виключній (морській) економічній зоні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94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та зв'язку України від 12.05.2006 № 463, зареєстровано в Міністерстві юстиції України 29 травня 2006 року за № 619/12493 «Про затвердження Положення про організацію та порядок здійснення технічного нагляду за промірними роботами на акваторіях, підхідних каналах та судноплавних шляхах воднотранспортного комплексу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95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Наказ  Міністерства транспорту та зв'язку України № 411 від 03.08.2005 "Про затвердження Порядку видачі пільгових дозволів" 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FA2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96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та зв'язку України від 27.05.2005 № 257, зареєстровано в Міністерстві юстиції України 13 жовтня 2005 року за № 1191/11471 «Правила технічної експлуатації портових гідротехнічних споруд»</w:t>
              </w:r>
            </w:hyperlink>
          </w:p>
          <w:p w:rsidR="00FA2A32" w:rsidRPr="00153D7A" w:rsidRDefault="00FA2A32" w:rsidP="00FA2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97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 Міністерства транспорту та зв'язку України № 1046 від 26.11.2004 "Про затвердження Технічного опису бланків документів моряків" (зі змінами).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98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та зв'язку України від 26.11.2004 № 1048  зареєстровано в Міністерстві юстиції України 14 грудня 2004 року за № 1584/10183 «Про затвердження Інструкції про порядок здійснення контролю за виконанням судноплавними компаніями України нормативних актів з питань безпеки судноплавства»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99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 Міністерство транспорту та зв’язку України  від 25.11.2004  № 1042  "Про затвердження Положення про огляд підприємств, організацій та установ, що проводять підготовку моряків"</w:t>
              </w:r>
            </w:hyperlink>
            <w:r w:rsidR="00153D7A" w:rsidRPr="0015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70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00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Міністерство транспорту України від 20.08.2004 № 758, зареєстровано в Міністерстві юстиції України 8 вересня 2004 року за № 1117/9716 «Про формений одяг та знаки розрізнення працівників морського і річкового транспорту»</w:t>
              </w:r>
            </w:hyperlink>
          </w:p>
          <w:p w:rsidR="00FA2A32" w:rsidRPr="00153D7A" w:rsidRDefault="00FA2A32" w:rsidP="0070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01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Міністерство транспорту України від 01.08.2007 № 655, зареєстровано в Міністерстві юстиції України  5 жовтня  2007 року за № 1150/14417 «Про затвердження Правил плавання і лоцманського проведення суден у північно-західній частині Чорного моря, Бузько-</w:t>
              </w:r>
              <w:proofErr w:type="spellStart"/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Дніпровсько</w:t>
              </w:r>
              <w:proofErr w:type="spellEnd"/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-</w:t>
              </w:r>
              <w:proofErr w:type="spellStart"/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лиманському</w:t>
              </w:r>
              <w:proofErr w:type="spellEnd"/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та Херсонському морському каналу»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70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02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Міністерство транспорту України від 16.07.2004 № 642, зареєстровано в Міністерстві юстиції України 23 липня 2004 року за № 915/9514 «Про затвердження Правил безпечної експлуатації баз для стоянки маломірних (малих) суден»</w:t>
              </w:r>
            </w:hyperlink>
          </w:p>
          <w:p w:rsidR="00FA2A32" w:rsidRPr="00153D7A" w:rsidRDefault="00FA2A32" w:rsidP="0070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03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Міністерство транспорту України від 16.07.2004 № 641, зареєстровано в Міністерстві юстиції України 23 липня 2004 року за № 914/9513 «Про затвердження Інструкції про огляд баз для стоянки маломірних (малих) суден»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04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Міністерство транспорту України від 29.03.2004  № 251, зареєстровано в Міністерстві юстиції України 27 липня 2004 року за № 932/9531 «Про затвердження Правил технічної експлуатації річкових портових гідротехнічних споруд»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05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Міністерство транспорту України від 16.02.2004  № 91, зареєстровано в Міністерстві юстиції України 12 липня 2004 року за № 872/9471 «Про затвердження Правил судноплавства на внутрішніх водних шляхах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06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Міністерство транспорту України від 20.11.2003  № 904, зареєстровано в Міністерстві юстиції України 19 грудня 2003 року за № 1193/8514 «Про затвердження Положення про систему управління безпекою судноплавства на морському і річковому транспорті»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07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Міністерство транспорту України від 05.11.2003 № 857, зареєстровано в Міністерстві юстиції України 20 січня 2004 року за № 84/8683 «Про затвердження Положення про порядок розслідування і обліку транспортних подій на внутрішніх водних шляхах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08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та зв'язку України від 04.11.2004  № 963, зареєстровано в Міністерстві юстиції України 24 листопада 2004 року за № 1483/10082 «Про затвердження Інструкції з боротьби за живучість суден внутрішнього плавання»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09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Міністерство транспорту України від 20.10.2003  № 809, зареєстровано в Міністерстві юстиції України 4 листопада 2003 року за № 1010/8331 «Про затвердження Правил пропуску суден через судноплавні шлюзи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10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України від 28.08.2003 № 672  "Про затвердження порядку припинення дії підтверджень дипломів та позачергової перевірки компетентності осіб командного складу морських суден".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11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України від 17.07.2003 № 545, зареєстрованим у Міністерстві юстиції України 23 березня 2004 року за № 353/8952 «Правила контролю суден з метою забезпечення безпеки мореплавства»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12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України від 08.01.2003 № 3  "Про затвердження Положення про ведення єдиного Державного реєстру документів моряків".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13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України  від 30.10.2002 № 766,  зареєстрованим у Міністерстві юстиції України 19 листопада 2002 р. за N 906/7194 "Про затвердження порядку заповнення і видачі Підтверджень, що засвідчують визнання дипломів суден".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14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України від 30.09. 2002 № 695, зареєстровано в Міністерстві юстиції України 14 жовтня 2002 року за № 826/7114 «Про затвердження Інструкції про порядок пломбування в морських торговельних і річкових портах України суднових запірних пристроїв, призначених для скидання забруднюючих речовин та вод, що їх містять»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15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України від 05.09.2002  № 626, зареєстровано в Міністерстві юстиції України 18 жовтня 2002 року за № 834/7122 «Про затвердження Правил плавання кораблів і суден у бухтах, на рейдах м. Севастополя і на підходах до нього»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16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Міністерство транспорту України від 30.08.2002  № 605, зареєстровано в Міністерстві юстиції України 19 вересня 2002 року за № 770/7058 «Про затвердження переліку обов'язкового радіообладнання торговельних суден, які не здійснюють міжнародні рейси та не підпадають під вимоги Міжнародної конвенції СОЛАС-74/78»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17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України від 09.07.2001  № 420, зареєстровано в Міністерстві  юстиції України 9 жовтня 2001 року за № 870/6061 «Про визначення національного координатора навігаційних попереджень та затвердження Положення про нього»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18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України від 28.05.2001  № 341, зареєстровано в Міністерстві юстиції України 25 червня 2001 року за № 544/5735 «Про затвердження Положення про лоцмана-оператора служби регулювання руху суден»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19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України від 28.05.2001  № 340, зареєстровано в Міністерстві  юстиції України 25 червня 2001 року за № 545/5736 «Про затвердження Типового положення про службу регулювання руху суден»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20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України від 19.04.2001 № 225, зареєстровано в Міністерстві юстиції України   7 травня 2001 року за № 400/559 «Про затвердження Інструкції про огляд суден, які здійснюють плавання (експлуатуються) на внутрішніх водних шляхах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21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України від 10.04.2001 р. № 205, зареєстрованого в Міністерстві юстиції України 28 травня 2001 р. за № 452/5643 «Про затвердження Правила реєстрації операцій зі шкідливими речовинами на суднах, морських установках і в портах України»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22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транспорту України від 14.12.1998 № 497, зареєстроване в Міністерстві юстиції України 30 грудня 2000 року за № 848/3288 «Положення про порядок підготовки та подання інформації про вантаж для його безпечного морського перевезення»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23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 Міністерства транспорту України  від 07.07.1998 № 271 "Про впровадження Глобальної морської системи  зв'язку під час лиха та для забезпечення безпеки мореплавства  Зареєстровано в Міністерстві юстиції України 22 липня 1998 р. за № 472/2912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53D7A" w:rsidRPr="00153D7A" w:rsidTr="0076179E">
        <w:trPr>
          <w:trHeight w:val="20"/>
        </w:trPr>
        <w:tc>
          <w:tcPr>
            <w:tcW w:w="988" w:type="dxa"/>
          </w:tcPr>
          <w:p w:rsidR="00153D7A" w:rsidRPr="00153D7A" w:rsidRDefault="00153D7A" w:rsidP="0070253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641" w:type="dxa"/>
            <w:shd w:val="clear" w:color="auto" w:fill="auto"/>
            <w:vAlign w:val="center"/>
            <w:hideMark/>
          </w:tcPr>
          <w:p w:rsidR="00153D7A" w:rsidRDefault="007971EA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24" w:history="1">
              <w:r w:rsidR="00153D7A" w:rsidRPr="00153D7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Наказ Міністерства охорони здоров’я України від 19.11.96 № 347, зареєстрованого в Міністерстві юстиції України 3 квітня 1997 року за № 108/1912, «Про затвердження Правил визначення»</w:t>
              </w:r>
            </w:hyperlink>
          </w:p>
          <w:p w:rsidR="00FA2A32" w:rsidRPr="00153D7A" w:rsidRDefault="00FA2A32" w:rsidP="00153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065A5A" w:rsidRDefault="00065A5A"/>
    <w:sectPr w:rsidR="00065A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E1A"/>
    <w:multiLevelType w:val="hybridMultilevel"/>
    <w:tmpl w:val="06C05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0175"/>
    <w:multiLevelType w:val="hybridMultilevel"/>
    <w:tmpl w:val="1F4E5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DF"/>
    <w:rsid w:val="00065A5A"/>
    <w:rsid w:val="00153D7A"/>
    <w:rsid w:val="00494DD2"/>
    <w:rsid w:val="0070253A"/>
    <w:rsid w:val="00707695"/>
    <w:rsid w:val="0076179E"/>
    <w:rsid w:val="007971EA"/>
    <w:rsid w:val="008C6258"/>
    <w:rsid w:val="00CC38DF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FB2B"/>
  <w15:chartTrackingRefBased/>
  <w15:docId w15:val="{4B1D42B2-4408-44D4-97B7-E94A50D9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8D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C625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5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3.rada.gov.ua/laws/show/1069-97-%D0%BF" TargetMode="External"/><Relationship Id="rId117" Type="http://schemas.openxmlformats.org/officeDocument/2006/relationships/hyperlink" Target="http://zakon3.rada.gov.ua/laws/show/z0708-06" TargetMode="External"/><Relationship Id="rId21" Type="http://schemas.openxmlformats.org/officeDocument/2006/relationships/hyperlink" Target="http://zakon2.rada.gov.ua/laws/show/2341-14" TargetMode="External"/><Relationship Id="rId42" Type="http://schemas.openxmlformats.org/officeDocument/2006/relationships/hyperlink" Target="http://zakon3.rada.gov.ua/laws/show/1378-2015-%D1%80" TargetMode="External"/><Relationship Id="rId47" Type="http://schemas.openxmlformats.org/officeDocument/2006/relationships/hyperlink" Target="http://zakon2.rada.gov.ua/laws/show/1371-2002-%D0%BF" TargetMode="External"/><Relationship Id="rId63" Type="http://schemas.openxmlformats.org/officeDocument/2006/relationships/hyperlink" Target="http://zakon3.rada.gov.ua/laws/show/z1902-13" TargetMode="External"/><Relationship Id="rId68" Type="http://schemas.openxmlformats.org/officeDocument/2006/relationships/hyperlink" Target="http://zakon3.rada.gov.ua/laws/show/z1230-13" TargetMode="External"/><Relationship Id="rId84" Type="http://schemas.openxmlformats.org/officeDocument/2006/relationships/hyperlink" Target="http://zakon3.rada.gov.ua/laws/show/z0756-08" TargetMode="External"/><Relationship Id="rId89" Type="http://schemas.openxmlformats.org/officeDocument/2006/relationships/hyperlink" Target="http://zakon2.rada.gov.ua/laws/show/z0426-07" TargetMode="External"/><Relationship Id="rId112" Type="http://schemas.openxmlformats.org/officeDocument/2006/relationships/hyperlink" Target="http://zakon0.rada.gov.ua/laws/show/z0086-03" TargetMode="External"/><Relationship Id="rId16" Type="http://schemas.openxmlformats.org/officeDocument/2006/relationships/hyperlink" Target="http://zakon5.rada.gov.ua/laws/show/4709-17" TargetMode="External"/><Relationship Id="rId107" Type="http://schemas.openxmlformats.org/officeDocument/2006/relationships/hyperlink" Target="http://zakon5.rada.gov.ua/laws/show/en/z0084-04" TargetMode="External"/><Relationship Id="rId11" Type="http://schemas.openxmlformats.org/officeDocument/2006/relationships/hyperlink" Target="http://zakon3.rada.gov.ua/laws/show/350-92-%D0%BF" TargetMode="External"/><Relationship Id="rId32" Type="http://schemas.openxmlformats.org/officeDocument/2006/relationships/hyperlink" Target="http://zakon2.rada.gov.ua/laws/show/ru/567-2013-%D0%BF" TargetMode="External"/><Relationship Id="rId37" Type="http://schemas.openxmlformats.org/officeDocument/2006/relationships/hyperlink" Target="http://zakon3.rada.gov.ua/laws/show/495-2013-%D0%BF" TargetMode="External"/><Relationship Id="rId53" Type="http://schemas.openxmlformats.org/officeDocument/2006/relationships/hyperlink" Target="http://zakon2.rada.gov.ua/laws/show/z1460-15" TargetMode="External"/><Relationship Id="rId58" Type="http://schemas.openxmlformats.org/officeDocument/2006/relationships/hyperlink" Target="http://zakon3.rada.gov.ua/laws/show/z1324-14" TargetMode="External"/><Relationship Id="rId74" Type="http://schemas.openxmlformats.org/officeDocument/2006/relationships/hyperlink" Target="http://zakon0.rada.gov.ua/laws/show/z0614-13" TargetMode="External"/><Relationship Id="rId79" Type="http://schemas.openxmlformats.org/officeDocument/2006/relationships/hyperlink" Target="http://zakon5.rada.gov.ua/laws/show/z0445-12" TargetMode="External"/><Relationship Id="rId102" Type="http://schemas.openxmlformats.org/officeDocument/2006/relationships/hyperlink" Target="http://zakon2.rada.gov.ua/laws/show/z0915-04" TargetMode="External"/><Relationship Id="rId123" Type="http://schemas.openxmlformats.org/officeDocument/2006/relationships/hyperlink" Target="http://zakon3.rada.gov.ua/laws/show/z0472-9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zakon2.rada.gov.ua/laws/show/z0806-07" TargetMode="External"/><Relationship Id="rId95" Type="http://schemas.openxmlformats.org/officeDocument/2006/relationships/hyperlink" Target="http://zakon2.rada.gov.ua/laws/show/z0906-05" TargetMode="External"/><Relationship Id="rId22" Type="http://schemas.openxmlformats.org/officeDocument/2006/relationships/hyperlink" Target="http://zakon3.rada.gov.ua/laws/show/3814-12" TargetMode="External"/><Relationship Id="rId27" Type="http://schemas.openxmlformats.org/officeDocument/2006/relationships/hyperlink" Target="http://zakon2.rada.gov.ua/laws/show/1103-2007-%D0%BF" TargetMode="External"/><Relationship Id="rId43" Type="http://schemas.openxmlformats.org/officeDocument/2006/relationships/hyperlink" Target="https://zakon.rada.gov.ua/laws/show/430-2018-%D1%80" TargetMode="External"/><Relationship Id="rId48" Type="http://schemas.openxmlformats.org/officeDocument/2006/relationships/hyperlink" Target="http://zakon3.rada.gov.ua/laws/show/83-2001-%D0%BF" TargetMode="External"/><Relationship Id="rId64" Type="http://schemas.openxmlformats.org/officeDocument/2006/relationships/hyperlink" Target="http://zakon3.rada.gov.ua/laws/show/z1575-13" TargetMode="External"/><Relationship Id="rId69" Type="http://schemas.openxmlformats.org/officeDocument/2006/relationships/hyperlink" Target="http://zakon3.rada.gov.ua/laws/show/z1401-13" TargetMode="External"/><Relationship Id="rId113" Type="http://schemas.openxmlformats.org/officeDocument/2006/relationships/hyperlink" Target="http://zakon2.rada.gov.ua/laws/show/z0906-02" TargetMode="External"/><Relationship Id="rId118" Type="http://schemas.openxmlformats.org/officeDocument/2006/relationships/hyperlink" Target="http://zakon3.rada.gov.ua/laws/show/z0544-01" TargetMode="External"/><Relationship Id="rId80" Type="http://schemas.openxmlformats.org/officeDocument/2006/relationships/hyperlink" Target="http://zakon0.rada.gov.ua/laws/show/z1312-11" TargetMode="External"/><Relationship Id="rId85" Type="http://schemas.openxmlformats.org/officeDocument/2006/relationships/hyperlink" Target="http://zakon5.rada.gov.ua/laws/show/z1380-07" TargetMode="External"/><Relationship Id="rId12" Type="http://schemas.openxmlformats.org/officeDocument/2006/relationships/hyperlink" Target="http://zakon5.rada.gov.ua/laws/show/771-93-%D0%BF" TargetMode="External"/><Relationship Id="rId17" Type="http://schemas.openxmlformats.org/officeDocument/2006/relationships/hyperlink" Target="http://zakon2.rada.gov.ua/laws/show/213/95-%D0%B2%D1%80" TargetMode="External"/><Relationship Id="rId33" Type="http://schemas.openxmlformats.org/officeDocument/2006/relationships/hyperlink" Target="http://zakon2.rada.gov.ua/laws/show/926-2013-%D0%BF" TargetMode="External"/><Relationship Id="rId38" Type="http://schemas.openxmlformats.org/officeDocument/2006/relationships/hyperlink" Target="http://zakon2.rada.gov.ua/laws/show/442-2014-%D0%BF" TargetMode="External"/><Relationship Id="rId59" Type="http://schemas.openxmlformats.org/officeDocument/2006/relationships/hyperlink" Target="http://zakon3.rada.gov.ua/laws/show/z1290-14" TargetMode="External"/><Relationship Id="rId103" Type="http://schemas.openxmlformats.org/officeDocument/2006/relationships/hyperlink" Target="http://zakon0.rada.gov.ua/laws/show/z0914-04" TargetMode="External"/><Relationship Id="rId108" Type="http://schemas.openxmlformats.org/officeDocument/2006/relationships/hyperlink" Target="http://zakon2.rada.gov.ua/laws/show/z1483-04" TargetMode="External"/><Relationship Id="rId124" Type="http://schemas.openxmlformats.org/officeDocument/2006/relationships/hyperlink" Target="http://zakon3.rada.gov.ua/laws/show/z0108-97" TargetMode="External"/><Relationship Id="rId54" Type="http://schemas.openxmlformats.org/officeDocument/2006/relationships/hyperlink" Target="https://mtu.gov.ua/documents/664.html" TargetMode="External"/><Relationship Id="rId70" Type="http://schemas.openxmlformats.org/officeDocument/2006/relationships/hyperlink" Target="http://zakon3.rada.gov.ua/laws/show/z0920-13" TargetMode="External"/><Relationship Id="rId75" Type="http://schemas.openxmlformats.org/officeDocument/2006/relationships/hyperlink" Target="http://zakon5.rada.gov.ua/laws/show/z0632-13" TargetMode="External"/><Relationship Id="rId91" Type="http://schemas.openxmlformats.org/officeDocument/2006/relationships/hyperlink" Target="http://zakon2.rada.gov.ua/laws/show/z1225-06" TargetMode="External"/><Relationship Id="rId96" Type="http://schemas.openxmlformats.org/officeDocument/2006/relationships/hyperlink" Target="http://zakon5.rada.gov.ua/laws/show/z1191-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232/94-%D0%B2%D1%80/page" TargetMode="External"/><Relationship Id="rId23" Type="http://schemas.openxmlformats.org/officeDocument/2006/relationships/hyperlink" Target="http://zakon2.rada.gov.ua/laws/show/269-96-%D0%BF" TargetMode="External"/><Relationship Id="rId28" Type="http://schemas.openxmlformats.org/officeDocument/2006/relationships/hyperlink" Target="http://zakon2.rada.gov.ua/laws/show/1137-2009-%D0%BF" TargetMode="External"/><Relationship Id="rId49" Type="http://schemas.openxmlformats.org/officeDocument/2006/relationships/hyperlink" Target="http://zakon3.rada.gov.ua/laws/show/172-96-%D1%80" TargetMode="External"/><Relationship Id="rId114" Type="http://schemas.openxmlformats.org/officeDocument/2006/relationships/hyperlink" Target="http://zakon3.rada.gov.ua/laws/show/ru/z0826-02" TargetMode="External"/><Relationship Id="rId119" Type="http://schemas.openxmlformats.org/officeDocument/2006/relationships/hyperlink" Target="http://zakon2.rada.gov.ua/laws/show/z0545-01" TargetMode="External"/><Relationship Id="rId44" Type="http://schemas.openxmlformats.org/officeDocument/2006/relationships/hyperlink" Target="http://zakon5.rada.gov.ua/laws/show/529-96-%D0%BF" TargetMode="External"/><Relationship Id="rId60" Type="http://schemas.openxmlformats.org/officeDocument/2006/relationships/hyperlink" Target="http://zakon5.rada.gov.ua/laws/show/z0690-14" TargetMode="External"/><Relationship Id="rId65" Type="http://schemas.openxmlformats.org/officeDocument/2006/relationships/hyperlink" Target="http://zakon3.rada.gov.ua/laws/show/z1533-13" TargetMode="External"/><Relationship Id="rId81" Type="http://schemas.openxmlformats.org/officeDocument/2006/relationships/hyperlink" Target="http://zakon3.rada.gov.ua/laws/show/z0447-11" TargetMode="External"/><Relationship Id="rId86" Type="http://schemas.openxmlformats.org/officeDocument/2006/relationships/hyperlink" Target="http://zakon2.rada.gov.ua/laws/show/z1167-07" TargetMode="External"/><Relationship Id="rId13" Type="http://schemas.openxmlformats.org/officeDocument/2006/relationships/hyperlink" Target="http://zakon0.rada.gov.ua/laws/show/631-2009-%D0%BF" TargetMode="External"/><Relationship Id="rId18" Type="http://schemas.openxmlformats.org/officeDocument/2006/relationships/hyperlink" Target="http://zakon3.rada.gov.ua/laws/show/1264-12" TargetMode="External"/><Relationship Id="rId39" Type="http://schemas.openxmlformats.org/officeDocument/2006/relationships/hyperlink" Target="http://zakon3.rada.gov.ua/laws/show/460-2015-%D0%BF" TargetMode="External"/><Relationship Id="rId109" Type="http://schemas.openxmlformats.org/officeDocument/2006/relationships/hyperlink" Target="http://zakon3.rada.gov.ua/laws/show/z1010-03" TargetMode="External"/><Relationship Id="rId34" Type="http://schemas.openxmlformats.org/officeDocument/2006/relationships/hyperlink" Target="http://zakon3.rada.gov.ua/laws/show/668-2014-%D0%BF" TargetMode="External"/><Relationship Id="rId50" Type="http://schemas.openxmlformats.org/officeDocument/2006/relationships/hyperlink" Target="https://zakon.rada.gov.ua/laws/show/1108-2018-%D0%BF" TargetMode="External"/><Relationship Id="rId55" Type="http://schemas.openxmlformats.org/officeDocument/2006/relationships/hyperlink" Target="http://zakon3.rada.gov.ua/laws/show/z0254-17" TargetMode="External"/><Relationship Id="rId76" Type="http://schemas.openxmlformats.org/officeDocument/2006/relationships/hyperlink" Target="http://zakon3.rada.gov.ua/laws/show/z0238-13" TargetMode="External"/><Relationship Id="rId97" Type="http://schemas.openxmlformats.org/officeDocument/2006/relationships/hyperlink" Target="http://zakon0.rada.gov.ua/laws/show/z1641-04" TargetMode="External"/><Relationship Id="rId104" Type="http://schemas.openxmlformats.org/officeDocument/2006/relationships/hyperlink" Target="http://zakon3.rada.gov.ua/laws/show/z0932-04" TargetMode="External"/><Relationship Id="rId120" Type="http://schemas.openxmlformats.org/officeDocument/2006/relationships/hyperlink" Target="http://zakon2.rada.gov.ua/laws/show/z0400-01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zakon2.rada.gov.ua/laws/show/269-96-%D0%BF" TargetMode="External"/><Relationship Id="rId71" Type="http://schemas.openxmlformats.org/officeDocument/2006/relationships/hyperlink" Target="http://zakon3.rada.gov.ua/laws/show/z0807-13" TargetMode="External"/><Relationship Id="rId92" Type="http://schemas.openxmlformats.org/officeDocument/2006/relationships/hyperlink" Target="http://zakon5.rada.gov.ua/laws/show/z0959-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zakon2.rada.gov.ua/laws/show/1147-2011-%D0%BF" TargetMode="External"/><Relationship Id="rId24" Type="http://schemas.openxmlformats.org/officeDocument/2006/relationships/hyperlink" Target="http://zakon5.rada.gov.ua/laws/show/640-96-%D0%BF" TargetMode="External"/><Relationship Id="rId40" Type="http://schemas.openxmlformats.org/officeDocument/2006/relationships/hyperlink" Target="http://zakon3.rada.gov.ua/laws/show/103-2015-%D0%BF" TargetMode="External"/><Relationship Id="rId45" Type="http://schemas.openxmlformats.org/officeDocument/2006/relationships/hyperlink" Target="http://zakon3.rada.gov.ua/laws/show/270-2001-%D0%BF" TargetMode="External"/><Relationship Id="rId66" Type="http://schemas.openxmlformats.org/officeDocument/2006/relationships/hyperlink" Target="http://zakon3.rada.gov.ua/laws/show/z1466-13" TargetMode="External"/><Relationship Id="rId87" Type="http://schemas.openxmlformats.org/officeDocument/2006/relationships/hyperlink" Target="http://zakon3.rada.gov.ua/laws/show/z0529-07" TargetMode="External"/><Relationship Id="rId110" Type="http://schemas.openxmlformats.org/officeDocument/2006/relationships/hyperlink" Target="http://zakon5.rada.gov.ua/laws/show/z0798-03" TargetMode="External"/><Relationship Id="rId115" Type="http://schemas.openxmlformats.org/officeDocument/2006/relationships/hyperlink" Target="http://zakon2.rada.gov.ua/laws/show/z0834-02" TargetMode="External"/><Relationship Id="rId61" Type="http://schemas.openxmlformats.org/officeDocument/2006/relationships/hyperlink" Target="http://zakon3.rada.gov.ua/laws/show/z0261-16" TargetMode="External"/><Relationship Id="rId82" Type="http://schemas.openxmlformats.org/officeDocument/2006/relationships/hyperlink" Target="http://zakon5.rada.gov.ua/laws/show/z0606-11" TargetMode="External"/><Relationship Id="rId19" Type="http://schemas.openxmlformats.org/officeDocument/2006/relationships/hyperlink" Target="http://zakon2.rada.gov.ua/laws/show/1644-14" TargetMode="External"/><Relationship Id="rId14" Type="http://schemas.openxmlformats.org/officeDocument/2006/relationships/hyperlink" Target="http://zakon3.rada.gov.ua/laws/show/772-93-%D0%BF" TargetMode="External"/><Relationship Id="rId30" Type="http://schemas.openxmlformats.org/officeDocument/2006/relationships/hyperlink" Target="http://zakon3.rada.gov.ua/laws/show/155-2012-%D0%BF" TargetMode="External"/><Relationship Id="rId35" Type="http://schemas.openxmlformats.org/officeDocument/2006/relationships/hyperlink" Target="http://zakon3.rada.gov.ua/laws/show/927-2013-%D0%BF" TargetMode="External"/><Relationship Id="rId56" Type="http://schemas.openxmlformats.org/officeDocument/2006/relationships/hyperlink" Target="http://zakon2.rada.gov.ua/laws/show/z1507-14" TargetMode="External"/><Relationship Id="rId77" Type="http://schemas.openxmlformats.org/officeDocument/2006/relationships/hyperlink" Target="http://zakon0.rada.gov.ua/laws/show/z1993-12" TargetMode="External"/><Relationship Id="rId100" Type="http://schemas.openxmlformats.org/officeDocument/2006/relationships/hyperlink" Target="http://zakon0.rada.gov.ua/laws/show/z1117-04" TargetMode="External"/><Relationship Id="rId105" Type="http://schemas.openxmlformats.org/officeDocument/2006/relationships/hyperlink" Target="http://zakon0.rada.gov.ua/laws/show/z0872-04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zakon2.rada.gov.ua/laws/show/2785-12" TargetMode="External"/><Relationship Id="rId51" Type="http://schemas.openxmlformats.org/officeDocument/2006/relationships/hyperlink" Target="https://zakon.rada.gov.ua/laws/show/991-2018-%D0%BF" TargetMode="External"/><Relationship Id="rId72" Type="http://schemas.openxmlformats.org/officeDocument/2006/relationships/hyperlink" Target="http://zakon5.rada.gov.ua/laws/show/z0831-13" TargetMode="External"/><Relationship Id="rId93" Type="http://schemas.openxmlformats.org/officeDocument/2006/relationships/hyperlink" Target="http://zakon3.rada.gov.ua/laws/show/z0708-06" TargetMode="External"/><Relationship Id="rId98" Type="http://schemas.openxmlformats.org/officeDocument/2006/relationships/hyperlink" Target="http://zakon0.rada.gov.ua/laws/show/z1584-04" TargetMode="External"/><Relationship Id="rId121" Type="http://schemas.openxmlformats.org/officeDocument/2006/relationships/hyperlink" Target="http://zakon2.rada.gov.ua/laws/show/z0452-01" TargetMode="External"/><Relationship Id="rId3" Type="http://schemas.openxmlformats.org/officeDocument/2006/relationships/styles" Target="styles.xml"/><Relationship Id="rId25" Type="http://schemas.openxmlformats.org/officeDocument/2006/relationships/hyperlink" Target="http://zakon2.rada.gov.ua/laws/show/1100-96-%D0%BF" TargetMode="External"/><Relationship Id="rId46" Type="http://schemas.openxmlformats.org/officeDocument/2006/relationships/hyperlink" Target="http://zakon3.rada.gov.ua/laws/show/1232-2011-%D0%BF" TargetMode="External"/><Relationship Id="rId67" Type="http://schemas.openxmlformats.org/officeDocument/2006/relationships/hyperlink" Target="http://zakon3.rada.gov.ua/laws/show/z1360-13" TargetMode="External"/><Relationship Id="rId116" Type="http://schemas.openxmlformats.org/officeDocument/2006/relationships/hyperlink" Target="http://zakon2.rada.gov.ua/laws/show/z0770-02" TargetMode="External"/><Relationship Id="rId20" Type="http://schemas.openxmlformats.org/officeDocument/2006/relationships/hyperlink" Target="http://zakon5.rada.gov.ua/laws/show/80731-10" TargetMode="External"/><Relationship Id="rId41" Type="http://schemas.openxmlformats.org/officeDocument/2006/relationships/hyperlink" Target="http://zakon2.rada.gov.ua/laws/show/1186-2015-%D0%BF" TargetMode="External"/><Relationship Id="rId62" Type="http://schemas.openxmlformats.org/officeDocument/2006/relationships/hyperlink" Target="http://zakon3.rada.gov.ua/laws/show/z1950-13" TargetMode="External"/><Relationship Id="rId83" Type="http://schemas.openxmlformats.org/officeDocument/2006/relationships/hyperlink" Target="http://zakon3.rada.gov.ua/laws/show/z0706-08" TargetMode="External"/><Relationship Id="rId88" Type="http://schemas.openxmlformats.org/officeDocument/2006/relationships/hyperlink" Target="http://zakon0.rada.gov.ua/laws/show/z0905-07" TargetMode="External"/><Relationship Id="rId111" Type="http://schemas.openxmlformats.org/officeDocument/2006/relationships/hyperlink" Target="http://zakon2.rada.gov.ua/laws/show/z0353-04" TargetMode="External"/><Relationship Id="rId15" Type="http://schemas.openxmlformats.org/officeDocument/2006/relationships/hyperlink" Target="http://zakon2.rada.gov.ua/laws/show/176/95-%D0%B2%D1%80" TargetMode="External"/><Relationship Id="rId36" Type="http://schemas.openxmlformats.org/officeDocument/2006/relationships/hyperlink" Target="http://zakon3.rada.gov.ua/laws/show/496-2013-%D0%BF" TargetMode="External"/><Relationship Id="rId57" Type="http://schemas.openxmlformats.org/officeDocument/2006/relationships/hyperlink" Target="http://zakon5.rada.gov.ua/laws/show/z1325-14" TargetMode="External"/><Relationship Id="rId106" Type="http://schemas.openxmlformats.org/officeDocument/2006/relationships/hyperlink" Target="http://zakon0.rada.gov.ua/laws/show/z1193-03" TargetMode="External"/><Relationship Id="rId10" Type="http://schemas.openxmlformats.org/officeDocument/2006/relationships/hyperlink" Target="http://zakon0.rada.gov.ua/laws/show/773-93-%D0%BF" TargetMode="External"/><Relationship Id="rId31" Type="http://schemas.openxmlformats.org/officeDocument/2006/relationships/hyperlink" Target="http://zakon2.rada.gov.ua/laws/show/1037-2012-%D0%BF" TargetMode="External"/><Relationship Id="rId52" Type="http://schemas.openxmlformats.org/officeDocument/2006/relationships/hyperlink" Target="http://zakon3.rada.gov.ua/laws/show/z0892-02" TargetMode="External"/><Relationship Id="rId73" Type="http://schemas.openxmlformats.org/officeDocument/2006/relationships/hyperlink" Target="http://zakon2.rada.gov.ua/laws/show/z0744-13" TargetMode="External"/><Relationship Id="rId78" Type="http://schemas.openxmlformats.org/officeDocument/2006/relationships/hyperlink" Target="http://zakon2.rada.gov.ua/laws/show/z0541-12" TargetMode="External"/><Relationship Id="rId94" Type="http://schemas.openxmlformats.org/officeDocument/2006/relationships/hyperlink" Target="http://zakon0.rada.gov.ua/laws/show/z0619-06" TargetMode="External"/><Relationship Id="rId99" Type="http://schemas.openxmlformats.org/officeDocument/2006/relationships/hyperlink" Target="http://zakon5.rada.gov.ua/laws/show/z1577-04" TargetMode="External"/><Relationship Id="rId101" Type="http://schemas.openxmlformats.org/officeDocument/2006/relationships/hyperlink" Target="http://zakon3.rada.gov.ua/laws/show/z1150-07" TargetMode="External"/><Relationship Id="rId122" Type="http://schemas.openxmlformats.org/officeDocument/2006/relationships/hyperlink" Target="http://zakon3.rada.gov.ua/laws/show/z0848-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464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6BC4-D8F4-421A-A39C-97F89869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5146</Words>
  <Characters>29336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Горбачук Галина</cp:lastModifiedBy>
  <cp:revision>4</cp:revision>
  <dcterms:created xsi:type="dcterms:W3CDTF">2018-05-08T06:07:00Z</dcterms:created>
  <dcterms:modified xsi:type="dcterms:W3CDTF">2019-01-08T09:25:00Z</dcterms:modified>
</cp:coreProperties>
</file>