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768F" w:rsidRPr="007F768F" w:rsidRDefault="007F768F" w:rsidP="007F7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F768F">
        <w:rPr>
          <w:rFonts w:ascii="Times New Roman" w:hAnsi="Times New Roman" w:cs="Times New Roman"/>
          <w:b/>
          <w:sz w:val="28"/>
          <w:szCs w:val="28"/>
        </w:rPr>
        <w:t xml:space="preserve">Порівняльна таблиця </w:t>
      </w:r>
    </w:p>
    <w:p w:rsidR="0085136B" w:rsidRDefault="007F768F" w:rsidP="007F7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768F">
        <w:rPr>
          <w:rFonts w:ascii="Times New Roman" w:hAnsi="Times New Roman" w:cs="Times New Roman"/>
          <w:b/>
          <w:sz w:val="28"/>
          <w:szCs w:val="28"/>
        </w:rPr>
        <w:t xml:space="preserve">до </w:t>
      </w:r>
      <w:proofErr w:type="spellStart"/>
      <w:r w:rsidRPr="007F768F">
        <w:rPr>
          <w:rFonts w:ascii="Times New Roman" w:hAnsi="Times New Roman" w:cs="Times New Roman"/>
          <w:b/>
          <w:sz w:val="28"/>
          <w:szCs w:val="28"/>
        </w:rPr>
        <w:t>проєкту</w:t>
      </w:r>
      <w:proofErr w:type="spellEnd"/>
      <w:r w:rsidRPr="007F768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85136B">
        <w:rPr>
          <w:rFonts w:ascii="Times New Roman" w:hAnsi="Times New Roman" w:cs="Times New Roman"/>
          <w:b/>
          <w:sz w:val="28"/>
          <w:szCs w:val="28"/>
        </w:rPr>
        <w:t>наказу Міністерства розвитку громад та територій</w:t>
      </w:r>
      <w:r w:rsidR="007500B5">
        <w:rPr>
          <w:rFonts w:ascii="Times New Roman" w:hAnsi="Times New Roman" w:cs="Times New Roman"/>
          <w:b/>
          <w:sz w:val="28"/>
          <w:szCs w:val="28"/>
        </w:rPr>
        <w:t xml:space="preserve"> України</w:t>
      </w:r>
      <w:r w:rsidR="008513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36B" w:rsidRPr="0085136B">
        <w:rPr>
          <w:rFonts w:ascii="Times New Roman" w:hAnsi="Times New Roman" w:cs="Times New Roman"/>
          <w:b/>
          <w:sz w:val="28"/>
          <w:szCs w:val="28"/>
        </w:rPr>
        <w:t xml:space="preserve">«Про внесення змін </w:t>
      </w:r>
    </w:p>
    <w:p w:rsidR="0085136B" w:rsidRDefault="0085136B" w:rsidP="007F7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6B">
        <w:rPr>
          <w:rFonts w:ascii="Times New Roman" w:hAnsi="Times New Roman" w:cs="Times New Roman"/>
          <w:b/>
          <w:sz w:val="28"/>
          <w:szCs w:val="28"/>
        </w:rPr>
        <w:t xml:space="preserve">до Правил черговості прибуття вантажних автомобілів до міжнародних та міждержавних пунктів пропуску </w:t>
      </w:r>
    </w:p>
    <w:p w:rsidR="0085136B" w:rsidRDefault="0085136B" w:rsidP="007F76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36B">
        <w:rPr>
          <w:rFonts w:ascii="Times New Roman" w:hAnsi="Times New Roman" w:cs="Times New Roman"/>
          <w:b/>
          <w:sz w:val="28"/>
          <w:szCs w:val="28"/>
        </w:rPr>
        <w:t>через державний кордон України з використанням електронної системи</w:t>
      </w:r>
    </w:p>
    <w:p w:rsidR="007F768F" w:rsidRPr="0085136B" w:rsidRDefault="0085136B" w:rsidP="007F7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"/>
        </w:rPr>
      </w:pPr>
      <w:r w:rsidRPr="0085136B">
        <w:rPr>
          <w:rFonts w:ascii="Times New Roman" w:hAnsi="Times New Roman" w:cs="Times New Roman"/>
          <w:b/>
          <w:sz w:val="28"/>
          <w:szCs w:val="28"/>
        </w:rPr>
        <w:t xml:space="preserve"> «Електронна черга перетину кордону</w:t>
      </w:r>
      <w:r w:rsidR="007F768F" w:rsidRPr="0085136B">
        <w:rPr>
          <w:rFonts w:ascii="Times New Roman" w:hAnsi="Times New Roman" w:cs="Times New Roman"/>
          <w:b/>
          <w:bCs/>
          <w:sz w:val="28"/>
          <w:szCs w:val="28"/>
          <w:lang w:val="uk"/>
        </w:rPr>
        <w:t>»</w:t>
      </w:r>
    </w:p>
    <w:p w:rsidR="007F768F" w:rsidRPr="0085136B" w:rsidRDefault="007F768F" w:rsidP="007F7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"/>
        </w:rPr>
      </w:pPr>
    </w:p>
    <w:tbl>
      <w:tblPr>
        <w:tblStyle w:val="a3"/>
        <w:tblW w:w="0" w:type="auto"/>
        <w:tblInd w:w="562" w:type="dxa"/>
        <w:tblLook w:val="04A0" w:firstRow="1" w:lastRow="0" w:firstColumn="1" w:lastColumn="0" w:noHBand="0" w:noVBand="1"/>
      </w:tblPr>
      <w:tblGrid>
        <w:gridCol w:w="7513"/>
        <w:gridCol w:w="7053"/>
      </w:tblGrid>
      <w:tr w:rsidR="007F768F" w:rsidTr="00D76093">
        <w:tc>
          <w:tcPr>
            <w:tcW w:w="7513" w:type="dxa"/>
          </w:tcPr>
          <w:p w:rsidR="007F768F" w:rsidRDefault="007F768F" w:rsidP="007F76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</w:p>
          <w:p w:rsidR="007F768F" w:rsidRDefault="0060787E" w:rsidP="007F76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  <w:r w:rsidRPr="0060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Зміст положення </w:t>
            </w:r>
            <w:proofErr w:type="spellStart"/>
            <w:r w:rsidRPr="0060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акта</w:t>
            </w:r>
            <w:proofErr w:type="spellEnd"/>
            <w:r w:rsidRPr="0060787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законодавства</w:t>
            </w:r>
          </w:p>
        </w:tc>
        <w:tc>
          <w:tcPr>
            <w:tcW w:w="7053" w:type="dxa"/>
          </w:tcPr>
          <w:p w:rsidR="007F768F" w:rsidRDefault="007F768F" w:rsidP="007F76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</w:p>
          <w:p w:rsidR="007F768F" w:rsidRDefault="0060787E" w:rsidP="007F76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  <w:r w:rsidRPr="00607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  <w:t xml:space="preserve">Зміст відповідного положення проекту </w:t>
            </w:r>
            <w:proofErr w:type="spellStart"/>
            <w:r w:rsidRPr="0060787E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  <w:t>акта</w:t>
            </w:r>
            <w:proofErr w:type="spellEnd"/>
          </w:p>
          <w:p w:rsidR="0060787E" w:rsidRDefault="0060787E" w:rsidP="007F76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</w:p>
        </w:tc>
      </w:tr>
      <w:tr w:rsidR="00D76093" w:rsidTr="00D76093">
        <w:tc>
          <w:tcPr>
            <w:tcW w:w="7513" w:type="dxa"/>
          </w:tcPr>
          <w:p w:rsidR="00D76093" w:rsidRDefault="00D76093" w:rsidP="00D76093">
            <w:pPr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  <w:r w:rsidRPr="00D7609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12. </w:t>
            </w:r>
            <w:r w:rsidRPr="00D76093"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  <w:t>Користувач може забронювати не більше одного місця для одного вантажного автомобіля в черзі очікування за один раз.</w:t>
            </w:r>
          </w:p>
          <w:p w:rsidR="00D76093" w:rsidRPr="00D76093" w:rsidRDefault="00D76093" w:rsidP="00D76093">
            <w:pPr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</w:rPr>
            </w:pPr>
          </w:p>
          <w:p w:rsidR="00D76093" w:rsidRPr="00D76093" w:rsidRDefault="00D76093" w:rsidP="00D760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n61"/>
            <w:bookmarkEnd w:id="1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D76093">
              <w:rPr>
                <w:rFonts w:ascii="Times New Roman" w:hAnsi="Times New Roman" w:cs="Times New Roman"/>
                <w:bCs/>
                <w:sz w:val="28"/>
                <w:szCs w:val="28"/>
              </w:rPr>
              <w:t>У разі бронювання користувачем місця в черзі очікування для вантажного автомобіля, що їде без товару (вантажу), заміна моторного транспортного засобу забороняється. При цьому користувач може здійснювати заміну уповноваженої перевізником особи (водія).</w:t>
            </w:r>
          </w:p>
          <w:p w:rsidR="00D76093" w:rsidRDefault="00D76093" w:rsidP="00D760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  <w:bookmarkStart w:id="2" w:name="n62"/>
            <w:bookmarkEnd w:id="2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D76093">
              <w:rPr>
                <w:rFonts w:ascii="Times New Roman" w:hAnsi="Times New Roman" w:cs="Times New Roman"/>
                <w:bCs/>
                <w:sz w:val="28"/>
                <w:szCs w:val="28"/>
              </w:rPr>
              <w:t>При бронюванні місця в черзі очікування для вантажного автомобіля, що переміщує товар (вантаж), користувач має можливість здійснити заміну моторного транспортного засобу та уповноваженої перевізником особи (водія).</w:t>
            </w:r>
          </w:p>
          <w:p w:rsidR="00D76093" w:rsidRDefault="00D76093" w:rsidP="007F76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</w:p>
        </w:tc>
        <w:tc>
          <w:tcPr>
            <w:tcW w:w="7053" w:type="dxa"/>
          </w:tcPr>
          <w:p w:rsidR="00D76093" w:rsidRPr="00D76093" w:rsidRDefault="00D76093" w:rsidP="00D76093">
            <w:pPr>
              <w:ind w:right="14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12. </w:t>
            </w:r>
            <w:r w:rsidRPr="00D7609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Користувач може забронювати не більше одного місця в черзі очікування для одного вантажного автомобіля із зазначенням уповноваженої перевізником особи (водія) в черзі очікування за один раз.</w:t>
            </w:r>
          </w:p>
          <w:p w:rsidR="00D76093" w:rsidRPr="00D76093" w:rsidRDefault="00D76093" w:rsidP="00D76093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76093">
              <w:rPr>
                <w:rFonts w:ascii="Times New Roman" w:hAnsi="Times New Roman" w:cs="Times New Roman"/>
                <w:bCs/>
                <w:sz w:val="28"/>
                <w:szCs w:val="28"/>
              </w:rPr>
              <w:t>У разі бронювання користувачем місця в черзі очікування для вантажного автомобіля, що їде без товару (вантажу), заміна моторного транспортного засобу забороняється. При цьому користувач може здійснювати заміну уповноваженої перевізником особи (водія).</w:t>
            </w:r>
          </w:p>
          <w:p w:rsidR="00D76093" w:rsidRDefault="00D76093" w:rsidP="00D760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</w:t>
            </w:r>
            <w:r w:rsidRPr="00D76093">
              <w:rPr>
                <w:rFonts w:ascii="Times New Roman" w:hAnsi="Times New Roman" w:cs="Times New Roman"/>
                <w:bCs/>
                <w:sz w:val="28"/>
                <w:szCs w:val="28"/>
              </w:rPr>
              <w:t>При бронюванні місця в черзі очікування для вантажного автомобіля, що переміщує товар (вантаж), користувач має можливість здійснити заміну моторного транспортного засобу та уповноваженої перевізником особи (водія).</w:t>
            </w:r>
          </w:p>
          <w:p w:rsidR="00D76093" w:rsidRDefault="00D76093" w:rsidP="00D7609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</w:p>
        </w:tc>
      </w:tr>
      <w:tr w:rsidR="007F768F" w:rsidTr="00D76093">
        <w:tc>
          <w:tcPr>
            <w:tcW w:w="7513" w:type="dxa"/>
          </w:tcPr>
          <w:p w:rsidR="007F768F" w:rsidRP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20. Електронна система автоматично блокує користувачу можливість забронювати місце в черзі очікування для вантажного автомобіля строком на 14 календарних днів щодо якого:</w:t>
            </w: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lastRenderedPageBreak/>
              <w:t xml:space="preserve">1) користувачем </w:t>
            </w:r>
            <w:proofErr w:type="spellStart"/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внесено</w:t>
            </w:r>
            <w:proofErr w:type="spellEnd"/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 xml:space="preserve"> недостовірні дані, передбачені підпунктом 3 пункту 16 цих Правил;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2) виявлено дані про проїзд до міжнародного або міждержавного пункту пропуску через державний кордон України без реєстрації в електронній системі або бронювання місця в черзі очікування за результатом електронної інформаційної взаємодії електронної системи із іншими інформаційно-комунікаційними системами, електронними інформаційними ресурсами, за умови технічної можливості;</w:t>
            </w:r>
          </w:p>
          <w:p w:rsidR="00D76093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3) виявлено вивезення товару (вантажу) із митної території України при бронюванні користувачем місця в черзі очікування із проставленням відмітки про те, що вантажний автомобіль їде без вантажу;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4) відбулось анулювання бронювання місця в черзі очікування у статусі «В’їзд до міжнародного або міждержавного пункту пропуску через державний кордон України» за бажанням користувача відповідно до підпункту</w:t>
            </w:r>
            <w:r w:rsidR="00D76093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 </w:t>
            </w: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1 пункту 18 цих Правил двічі підряд;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5) відбулось автоматичне анулювання бронювання місця в черзі очікування згідно з підпунктом 2 пункту 18 цих Правил двічі підряд;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uk"/>
              </w:rPr>
              <w:t xml:space="preserve">6) за 24 години до в’їзду до міжнародного або міждержавного пункту пропуску через державний кордон України </w:t>
            </w:r>
            <w:r w:rsidRPr="007F768F">
              <w:rPr>
                <w:rFonts w:ascii="Times New Roman" w:hAnsi="Times New Roman" w:cs="Times New Roman"/>
                <w:bCs/>
                <w:strike/>
                <w:sz w:val="28"/>
                <w:szCs w:val="28"/>
                <w:lang w:val="uk"/>
              </w:rPr>
              <w:lastRenderedPageBreak/>
              <w:t>користувач двічі скасував бронювання місця в черзі очікування протягом останніх 30 календарних днів.</w:t>
            </w:r>
          </w:p>
          <w:p w:rsidR="00D76093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D76093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 xml:space="preserve"> </w:t>
            </w:r>
          </w:p>
          <w:p w:rsidR="00D76093" w:rsidRPr="00D76093" w:rsidRDefault="00D76093" w:rsidP="00D7609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D76093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Норма відсутня</w:t>
            </w:r>
          </w:p>
          <w:p w:rsidR="007F768F" w:rsidRPr="007F768F" w:rsidRDefault="007F768F" w:rsidP="007F768F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</w:tc>
        <w:tc>
          <w:tcPr>
            <w:tcW w:w="7053" w:type="dxa"/>
          </w:tcPr>
          <w:p w:rsidR="007F768F" w:rsidRP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lastRenderedPageBreak/>
              <w:t>20. Електронна система автоматично блокує користувачу можливість забронювати місце в черзі очікування для вантажного автомобіля строком на 14 календарних днів щодо якого:</w:t>
            </w: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lastRenderedPageBreak/>
              <w:t xml:space="preserve">1) користувачем </w:t>
            </w:r>
            <w:proofErr w:type="spellStart"/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внесено</w:t>
            </w:r>
            <w:proofErr w:type="spellEnd"/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 xml:space="preserve"> недостовірні дані, передбачені підпунктом 3 пункту 16 цих Правил;</w:t>
            </w:r>
            <w:r w:rsidR="00D76093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 xml:space="preserve"> 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2) виявлено дані про проїзд до міжнародного або міждержавного пункту пропуску через державний кордон України без реєстрації в електронній системі або бронювання місця в черзі очікування за результатом електронної інформаційної взаємодії електронної системи із іншими інформаційно-комунікаційними системами, електронними інформаційними ресурсами, за умови технічної можливості;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P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3) виявлено вивезення товару (вантажу) із митної території України при бронюванні користувачем місця в черзі очікування із проставленням відмітки про те, що вантажний автомобіль їде без вантажу;</w:t>
            </w:r>
          </w:p>
          <w:p w:rsidR="00D76093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4) відбулось анулювання бронювання місця в черзі очікування у статусі «В’їзд до міжнародного або міждержавного пункту пропуску через державний кордон України» за бажанням користувача відповідно до підпункту 1 пункту 18 цих Правил двічі підряд;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  <w:t>5) відбулось автоматичне анулювання бронювання місця в черзі очікування згідно з підпунктом 2 пункту 18 цих Правил двічі підряд;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  <w:t>6)</w:t>
            </w:r>
            <w:r w:rsidR="00D76093" w:rsidRPr="008B4216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6093" w:rsidRPr="00D760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повторне скасування бронювання користувачем активної черги в Кабінеті водія після однієї години з </w:t>
            </w:r>
            <w:r w:rsidR="00D76093" w:rsidRPr="00D76093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часу отримання місця в черзі очікування протягом останніх 30 календарних днів</w:t>
            </w:r>
            <w:r w:rsidRPr="00D76093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  <w:t>;</w:t>
            </w:r>
          </w:p>
          <w:p w:rsidR="00D76093" w:rsidRPr="007F768F" w:rsidRDefault="00D76093" w:rsidP="007F76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</w:p>
          <w:p w:rsidR="007F768F" w:rsidRDefault="007F768F" w:rsidP="007F76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</w:pPr>
            <w:r w:rsidRPr="007F768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"/>
              </w:rPr>
              <w:t xml:space="preserve">7) </w:t>
            </w:r>
            <w:r w:rsidR="00D76093" w:rsidRPr="00D760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користувач, що здійснив два бронювання місця в черзі очікування, не здійснив в’їзд до міжнародного або міждержавного пункту пропуску через державний кордон України протягом останніх 30 календарних днів</w:t>
            </w:r>
            <w:r w:rsidR="00D7609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:rsidR="007F768F" w:rsidRPr="007F768F" w:rsidRDefault="007F768F" w:rsidP="007F768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"/>
        </w:rPr>
      </w:pPr>
    </w:p>
    <w:p w:rsidR="0029337D" w:rsidRDefault="0029337D"/>
    <w:p w:rsidR="0060787E" w:rsidRPr="0060787E" w:rsidRDefault="0060787E" w:rsidP="00D7609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787E">
        <w:rPr>
          <w:rFonts w:ascii="Times New Roman" w:hAnsi="Times New Roman" w:cs="Times New Roman"/>
          <w:sz w:val="28"/>
          <w:szCs w:val="28"/>
        </w:rPr>
        <w:t xml:space="preserve">Начальник Управління міжнародних </w:t>
      </w:r>
    </w:p>
    <w:p w:rsidR="0060787E" w:rsidRDefault="0060787E" w:rsidP="00D7609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 w:rsidRPr="0060787E">
        <w:rPr>
          <w:rFonts w:ascii="Times New Roman" w:hAnsi="Times New Roman" w:cs="Times New Roman"/>
          <w:sz w:val="28"/>
          <w:szCs w:val="28"/>
        </w:rPr>
        <w:t>автомобільних перевезень</w:t>
      </w:r>
      <w:r>
        <w:rPr>
          <w:rFonts w:ascii="Times New Roman" w:hAnsi="Times New Roman" w:cs="Times New Roman"/>
          <w:sz w:val="28"/>
          <w:szCs w:val="28"/>
        </w:rPr>
        <w:t xml:space="preserve"> Міністерства </w:t>
      </w:r>
    </w:p>
    <w:p w:rsidR="0060787E" w:rsidRPr="0060787E" w:rsidRDefault="0060787E" w:rsidP="00D76093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розвитку громад та територій України                                                                                                 Катерина ОНИЩЕНКО</w:t>
      </w:r>
    </w:p>
    <w:sectPr w:rsidR="0060787E" w:rsidRPr="0060787E" w:rsidSect="007F768F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68F"/>
    <w:rsid w:val="0029337D"/>
    <w:rsid w:val="003544E8"/>
    <w:rsid w:val="005A331D"/>
    <w:rsid w:val="0060787E"/>
    <w:rsid w:val="007500B5"/>
    <w:rsid w:val="007F768F"/>
    <w:rsid w:val="0085136B"/>
    <w:rsid w:val="00D7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CB84E0-B4EB-4706-86B0-22CC82F77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0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7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3133</Words>
  <Characters>1787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Задорожна Майя Анатоліївна</dc:creator>
  <cp:keywords/>
  <dc:description/>
  <cp:lastModifiedBy>Задорожна Майя Анатоліївна</cp:lastModifiedBy>
  <cp:revision>2</cp:revision>
  <dcterms:created xsi:type="dcterms:W3CDTF">2026-02-03T09:04:00Z</dcterms:created>
  <dcterms:modified xsi:type="dcterms:W3CDTF">2026-02-03T09:04:00Z</dcterms:modified>
</cp:coreProperties>
</file>