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C953C" w14:textId="73B07778" w:rsidR="00AB6977" w:rsidRPr="00AB6977" w:rsidRDefault="00B91A1D" w:rsidP="00AB6977">
      <w:pPr>
        <w:rPr>
          <w:rFonts w:ascii="Times New Roman" w:hAnsi="Times New Roman" w:cs="Times New Roman"/>
          <w:b/>
          <w:bCs/>
        </w:rPr>
      </w:pPr>
      <w:r w:rsidRPr="00AB6977">
        <w:rPr>
          <w:rFonts w:ascii="Times New Roman" w:hAnsi="Times New Roman" w:cs="Times New Roman"/>
          <w:b/>
          <w:bCs/>
        </w:rPr>
        <w:t xml:space="preserve">ПОСІБНИК </w:t>
      </w:r>
      <w:r w:rsidRPr="00B91A1D">
        <w:rPr>
          <w:rFonts w:ascii="Times New Roman" w:hAnsi="Times New Roman" w:cs="Times New Roman"/>
          <w:b/>
          <w:bCs/>
        </w:rPr>
        <w:t xml:space="preserve">з питань закупівель та типові форми тендерної документації для проведення закупівель у рамках Програми </w:t>
      </w:r>
      <w:r w:rsidRPr="00AB6977">
        <w:rPr>
          <w:rFonts w:ascii="Times New Roman" w:hAnsi="Times New Roman" w:cs="Times New Roman"/>
          <w:b/>
          <w:bCs/>
        </w:rPr>
        <w:t xml:space="preserve">«Енергоефективність </w:t>
      </w:r>
      <w:r w:rsidRPr="00B91A1D">
        <w:rPr>
          <w:rFonts w:ascii="Times New Roman" w:hAnsi="Times New Roman" w:cs="Times New Roman"/>
          <w:b/>
          <w:bCs/>
        </w:rPr>
        <w:t>г</w:t>
      </w:r>
      <w:r w:rsidRPr="00AB6977">
        <w:rPr>
          <w:rFonts w:ascii="Times New Roman" w:hAnsi="Times New Roman" w:cs="Times New Roman"/>
          <w:b/>
          <w:bCs/>
        </w:rPr>
        <w:t xml:space="preserve">ромадських будівель </w:t>
      </w:r>
      <w:r w:rsidRPr="00B91A1D">
        <w:rPr>
          <w:rFonts w:ascii="Times New Roman" w:hAnsi="Times New Roman" w:cs="Times New Roman"/>
          <w:b/>
          <w:bCs/>
        </w:rPr>
        <w:t>в Україні» затверджено.</w:t>
      </w:r>
    </w:p>
    <w:p w14:paraId="0ADA156A" w14:textId="0867726B" w:rsidR="00B91A1D" w:rsidRPr="00B91A1D" w:rsidRDefault="00AB6977" w:rsidP="00AB6977">
      <w:pPr>
        <w:jc w:val="both"/>
        <w:rPr>
          <w:rFonts w:ascii="Times New Roman" w:hAnsi="Times New Roman" w:cs="Times New Roman"/>
        </w:rPr>
      </w:pPr>
      <w:r w:rsidRPr="00B91A1D">
        <w:rPr>
          <w:rFonts w:ascii="Times New Roman" w:hAnsi="Times New Roman" w:cs="Times New Roman"/>
        </w:rPr>
        <w:t xml:space="preserve">З метою </w:t>
      </w:r>
      <w:r w:rsidRPr="00AB6977">
        <w:rPr>
          <w:rFonts w:ascii="Times New Roman" w:hAnsi="Times New Roman" w:cs="Times New Roman"/>
        </w:rPr>
        <w:t xml:space="preserve">сприяння реалізації Програми «Енергоефективність громадських будівель в Україні» </w:t>
      </w:r>
      <w:r w:rsidRPr="00B91A1D">
        <w:rPr>
          <w:rFonts w:ascii="Times New Roman" w:hAnsi="Times New Roman" w:cs="Times New Roman"/>
        </w:rPr>
        <w:t xml:space="preserve">(далі – Програма) </w:t>
      </w:r>
      <w:r w:rsidRPr="00AB6977">
        <w:rPr>
          <w:rFonts w:ascii="Times New Roman" w:hAnsi="Times New Roman" w:cs="Times New Roman"/>
        </w:rPr>
        <w:t>та досягненню її цілей</w:t>
      </w:r>
      <w:r w:rsidRPr="00B91A1D">
        <w:rPr>
          <w:rFonts w:ascii="Times New Roman" w:hAnsi="Times New Roman" w:cs="Times New Roman"/>
        </w:rPr>
        <w:t xml:space="preserve"> </w:t>
      </w:r>
      <w:r w:rsidR="00B91A1D" w:rsidRPr="00B91A1D">
        <w:rPr>
          <w:rFonts w:ascii="Times New Roman" w:hAnsi="Times New Roman" w:cs="Times New Roman"/>
        </w:rPr>
        <w:t>розроблено</w:t>
      </w:r>
      <w:r w:rsidR="00B91A1D" w:rsidRPr="00B91A1D">
        <w:rPr>
          <w:rFonts w:ascii="Times New Roman" w:hAnsi="Times New Roman" w:cs="Times New Roman"/>
          <w:b/>
          <w:bCs/>
        </w:rPr>
        <w:t xml:space="preserve"> </w:t>
      </w:r>
      <w:r w:rsidR="00B91A1D" w:rsidRPr="00B91A1D">
        <w:rPr>
          <w:rFonts w:ascii="Times New Roman" w:hAnsi="Times New Roman" w:cs="Times New Roman"/>
        </w:rPr>
        <w:t>Посібник</w:t>
      </w:r>
      <w:r w:rsidR="00B91A1D" w:rsidRPr="00AB6977">
        <w:rPr>
          <w:rFonts w:ascii="Times New Roman" w:hAnsi="Times New Roman" w:cs="Times New Roman"/>
        </w:rPr>
        <w:t xml:space="preserve"> </w:t>
      </w:r>
      <w:r w:rsidR="00B91A1D" w:rsidRPr="00B91A1D">
        <w:rPr>
          <w:rFonts w:ascii="Times New Roman" w:hAnsi="Times New Roman" w:cs="Times New Roman"/>
        </w:rPr>
        <w:t xml:space="preserve">з питань закупівель (далі – Посібник)  та </w:t>
      </w:r>
      <w:r w:rsidR="00DC5F47">
        <w:rPr>
          <w:rFonts w:ascii="Times New Roman" w:hAnsi="Times New Roman" w:cs="Times New Roman"/>
        </w:rPr>
        <w:t>примірні</w:t>
      </w:r>
      <w:bookmarkStart w:id="0" w:name="_GoBack"/>
      <w:bookmarkEnd w:id="0"/>
      <w:r w:rsidR="00B91A1D" w:rsidRPr="00B91A1D">
        <w:rPr>
          <w:rFonts w:ascii="Times New Roman" w:hAnsi="Times New Roman" w:cs="Times New Roman"/>
        </w:rPr>
        <w:t xml:space="preserve"> форми тендерної документації для проведення закупівель та затверджено на засіданні Групи управління і підтримки Програми 3 жовтня 2024р.</w:t>
      </w:r>
    </w:p>
    <w:p w14:paraId="318F6578" w14:textId="6CAF1F68" w:rsidR="00B91A1D" w:rsidRPr="00B91A1D" w:rsidRDefault="00B91A1D" w:rsidP="00AB6977">
      <w:pPr>
        <w:jc w:val="both"/>
        <w:rPr>
          <w:rFonts w:ascii="Times New Roman" w:hAnsi="Times New Roman" w:cs="Times New Roman"/>
        </w:rPr>
      </w:pPr>
      <w:r w:rsidRPr="00B91A1D">
        <w:rPr>
          <w:rFonts w:ascii="Times New Roman" w:hAnsi="Times New Roman" w:cs="Times New Roman"/>
        </w:rPr>
        <w:t>Метою Посібника є визначення правил та процедур закупівель товарів, робіт та послуг, що здійснюватимуться кінцевими бенефіціарами відповідно до національних процедур закупівель у рамках Програми.</w:t>
      </w:r>
    </w:p>
    <w:p w14:paraId="66961A63" w14:textId="63C02EB1" w:rsidR="00B91A1D" w:rsidRPr="00B91A1D" w:rsidRDefault="00B91A1D" w:rsidP="00AB6977">
      <w:pPr>
        <w:jc w:val="both"/>
        <w:rPr>
          <w:rFonts w:ascii="Times New Roman" w:hAnsi="Times New Roman" w:cs="Times New Roman"/>
        </w:rPr>
      </w:pPr>
      <w:r w:rsidRPr="00B91A1D">
        <w:rPr>
          <w:rFonts w:ascii="Times New Roman" w:hAnsi="Times New Roman" w:cs="Times New Roman"/>
        </w:rPr>
        <w:t>Посібник зосереджує увагу на національних процедурах закупівель, де національне законодавство може застосовуватися у повному обсязі за умови, що такі процедури забезпечують економічність, ефективність та прозорість, а також узгоджуються з принципами, що лежать в основі Інструкцій ЄІБ щодо закупівель.</w:t>
      </w:r>
    </w:p>
    <w:p w14:paraId="2AE17132" w14:textId="6BF1C793" w:rsidR="00B91A1D" w:rsidRPr="00B91A1D" w:rsidRDefault="00B91A1D" w:rsidP="00B91A1D">
      <w:pPr>
        <w:jc w:val="both"/>
        <w:rPr>
          <w:rFonts w:ascii="Times New Roman" w:hAnsi="Times New Roman" w:cs="Times New Roman"/>
        </w:rPr>
      </w:pPr>
      <w:r w:rsidRPr="00B91A1D">
        <w:rPr>
          <w:rFonts w:ascii="Times New Roman" w:hAnsi="Times New Roman" w:cs="Times New Roman"/>
        </w:rPr>
        <w:t xml:space="preserve">Разом з </w:t>
      </w:r>
      <w:r w:rsidR="00854BCE">
        <w:rPr>
          <w:rFonts w:ascii="Times New Roman" w:hAnsi="Times New Roman" w:cs="Times New Roman"/>
        </w:rPr>
        <w:t>П</w:t>
      </w:r>
      <w:r w:rsidRPr="00B91A1D">
        <w:rPr>
          <w:rFonts w:ascii="Times New Roman" w:hAnsi="Times New Roman" w:cs="Times New Roman"/>
        </w:rPr>
        <w:t>осібником затверджені і пропонуються до використання для проведення закупівель у рамках Програми шаблони Тендерної документації на закупівлю робіт з додатками (</w:t>
      </w:r>
      <w:r w:rsidRPr="00B91A1D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Форма тендерної пропозиції</w:t>
      </w:r>
      <w:r w:rsidRPr="00B91A1D">
        <w:rPr>
          <w:rFonts w:ascii="Times New Roman" w:hAnsi="Times New Roman" w:cs="Times New Roman"/>
        </w:rPr>
        <w:t xml:space="preserve">; </w:t>
      </w:r>
      <w:r w:rsidRPr="00B91A1D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Перелік документів та/або інформації, які подаються учасником процедури закупівлі; Форма довідки про наявність у Учасника торгів обладнання та матеріально-технічної бази, необхідних для виконання робіт за предметом закупівлі; Форма довідки про наявність у Учасника працівників відповідної кваліфікації, які мають необхідні знання та досвід; Форма довідки про наявність у Учасника торгів документально підтвердженого досвіду виконання аналогічних договорів; Форма довідки, яка містить інформацію про залучення субпідрядних організацій до виконання робіт; Перелік документів та/або інформації, які подаються переможцем процедури закупівлі; Примірний договір про закупівлю робіт (договір підряду); Технічне завдання на закупівлю по предмету закупівлі; Форма </w:t>
      </w:r>
      <w:r w:rsidRPr="00B91A1D">
        <w:rPr>
          <w:rFonts w:ascii="Times New Roman" w:eastAsia="Calibri" w:hAnsi="Times New Roman" w:cs="Times New Roman"/>
          <w:color w:val="000000" w:themeColor="text1"/>
          <w:kern w:val="0"/>
          <w:highlight w:val="white"/>
          <w14:ligatures w14:val="none"/>
        </w:rPr>
        <w:t>гарантійного листа про застосування заходів із захисту довкілля</w:t>
      </w:r>
      <w:r w:rsidRPr="00B91A1D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; Договірне зобовʼязання щодо доброчесності (українською та англійською мовами); Договірне зобовʼязання щодо дотримання екологічних та соціальних стандартів (українською та англійською мовами); План екологічного та соціального управління; </w:t>
      </w:r>
      <w:r w:rsidRPr="00B91A1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Анкета для проведення антикорупційної перевірки ділових партнерів; Форма забезпечення тендерної пропозиції</w:t>
      </w:r>
      <w:r w:rsidRPr="00B91A1D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; Форма гарантійного листа про дотримання законодавства про санкції).</w:t>
      </w:r>
    </w:p>
    <w:p w14:paraId="2B0DA249" w14:textId="134A39E7" w:rsidR="00AB6977" w:rsidRPr="00B91A1D" w:rsidRDefault="00AB6977" w:rsidP="00B91A1D">
      <w:pPr>
        <w:jc w:val="both"/>
        <w:rPr>
          <w:rFonts w:ascii="Times New Roman" w:hAnsi="Times New Roman" w:cs="Times New Roman"/>
        </w:rPr>
      </w:pPr>
      <w:r w:rsidRPr="00B91A1D">
        <w:rPr>
          <w:rFonts w:ascii="Times New Roman" w:hAnsi="Times New Roman" w:cs="Times New Roman"/>
        </w:rPr>
        <w:t xml:space="preserve"> </w:t>
      </w:r>
    </w:p>
    <w:p w14:paraId="4289EA38" w14:textId="133361D0" w:rsidR="00AB6977" w:rsidRPr="00B91A1D" w:rsidRDefault="00AB6977" w:rsidP="00AB6977">
      <w:pPr>
        <w:rPr>
          <w:rFonts w:ascii="Times New Roman" w:hAnsi="Times New Roman" w:cs="Times New Roman"/>
        </w:rPr>
      </w:pPr>
      <w:r w:rsidRPr="00B91A1D">
        <w:rPr>
          <w:rFonts w:ascii="Times New Roman" w:hAnsi="Times New Roman" w:cs="Times New Roman"/>
        </w:rPr>
        <w:t>Додаткову інформацію щодо Програми можна отримати за електронною адресою </w:t>
      </w:r>
      <w:hyperlink r:id="rId5" w:history="1">
        <w:r w:rsidRPr="00B91A1D">
          <w:rPr>
            <w:rStyle w:val="ae"/>
            <w:rFonts w:ascii="Times New Roman" w:hAnsi="Times New Roman" w:cs="Times New Roman"/>
            <w:b/>
            <w:bCs/>
          </w:rPr>
          <w:t>UPBEE.support@mtu.gov.ua</w:t>
        </w:r>
      </w:hyperlink>
      <w:r w:rsidRPr="00B91A1D">
        <w:rPr>
          <w:rFonts w:ascii="Times New Roman" w:hAnsi="Times New Roman" w:cs="Times New Roman"/>
        </w:rPr>
        <w:t> чи за телефоном </w:t>
      </w:r>
      <w:r w:rsidRPr="00B91A1D">
        <w:rPr>
          <w:rFonts w:ascii="Times New Roman" w:hAnsi="Times New Roman" w:cs="Times New Roman"/>
          <w:b/>
          <w:bCs/>
          <w:u w:val="single"/>
        </w:rPr>
        <w:t>+380 98 443 27 92 (WhatsApp, Viber), +380 44 351 46 31.</w:t>
      </w:r>
    </w:p>
    <w:p w14:paraId="07AB5DA6" w14:textId="77777777" w:rsidR="00AB6977" w:rsidRPr="00B91A1D" w:rsidRDefault="00AB6977">
      <w:pPr>
        <w:rPr>
          <w:rFonts w:ascii="Times New Roman" w:hAnsi="Times New Roman" w:cs="Times New Roman"/>
        </w:rPr>
      </w:pPr>
    </w:p>
    <w:sectPr w:rsidR="00AB6977" w:rsidRPr="00B91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F0EBB"/>
    <w:multiLevelType w:val="hybridMultilevel"/>
    <w:tmpl w:val="90EE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75300"/>
    <w:multiLevelType w:val="hybridMultilevel"/>
    <w:tmpl w:val="27125FAE"/>
    <w:lvl w:ilvl="0" w:tplc="4B44F5EC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77"/>
    <w:rsid w:val="0017315B"/>
    <w:rsid w:val="007D20C7"/>
    <w:rsid w:val="00854BCE"/>
    <w:rsid w:val="00AB6977"/>
    <w:rsid w:val="00B91A1D"/>
    <w:rsid w:val="00C65C17"/>
    <w:rsid w:val="00DC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6EDA"/>
  <w15:chartTrackingRefBased/>
  <w15:docId w15:val="{C3C7A3E7-C8F2-4448-A3C2-F843E6C9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6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6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6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69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69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69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69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69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69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6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B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B6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B6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9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B697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B6977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AB6977"/>
    <w:rPr>
      <w:color w:val="467886" w:themeColor="hyperlink"/>
      <w:u w:val="single"/>
    </w:rPr>
  </w:style>
  <w:style w:type="character" w:styleId="af">
    <w:name w:val="footnote reference"/>
    <w:aliases w:val="BVI fnr,16 Point,Superscript 6 Point,ftref,Footnote Reference Char Char Char,Carattere Char Carattere Carattere Char Carattere Char Carattere Char Char Char1 Char,Carattere Carattere Char Char Char Carattere Char"/>
    <w:basedOn w:val="a0"/>
    <w:link w:val="Char2"/>
    <w:uiPriority w:val="99"/>
    <w:unhideWhenUsed/>
    <w:qFormat/>
    <w:rsid w:val="00B91A1D"/>
    <w:rPr>
      <w:vertAlign w:val="superscript"/>
    </w:rPr>
  </w:style>
  <w:style w:type="paragraph" w:customStyle="1" w:styleId="Char2">
    <w:name w:val="Char2"/>
    <w:basedOn w:val="a"/>
    <w:link w:val="af"/>
    <w:uiPriority w:val="99"/>
    <w:rsid w:val="00B91A1D"/>
    <w:pPr>
      <w:spacing w:line="240" w:lineRule="exact"/>
      <w:jc w:val="both"/>
    </w:pPr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DC5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C5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BEE.support@mtu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1696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Radiychuk</dc:creator>
  <cp:keywords/>
  <dc:description/>
  <cp:lastModifiedBy>Олейнікова Вікторія Анатоліївна</cp:lastModifiedBy>
  <cp:revision>4</cp:revision>
  <cp:lastPrinted>2024-10-14T13:50:00Z</cp:lastPrinted>
  <dcterms:created xsi:type="dcterms:W3CDTF">2024-10-14T13:43:00Z</dcterms:created>
  <dcterms:modified xsi:type="dcterms:W3CDTF">2024-10-14T14:25:00Z</dcterms:modified>
</cp:coreProperties>
</file>