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BB5" w:rsidRPr="00EA0ED5" w:rsidRDefault="00E46BB5" w:rsidP="00EA0ED5">
      <w:pPr>
        <w:spacing w:line="256" w:lineRule="auto"/>
        <w:ind w:firstLine="0"/>
        <w:jc w:val="center"/>
        <w:rPr>
          <w:sz w:val="28"/>
          <w:szCs w:val="28"/>
          <w:lang w:val="uk-UA"/>
        </w:rPr>
      </w:pPr>
      <w:r w:rsidRPr="004779AC">
        <w:rPr>
          <w:b/>
          <w:sz w:val="28"/>
          <w:szCs w:val="28"/>
          <w:lang w:val="uk-UA"/>
        </w:rPr>
        <w:t>ІНФОРМАЦІЙНА ДОВІДКА</w:t>
      </w:r>
    </w:p>
    <w:p w:rsidR="00EA0ED5" w:rsidRPr="00EA0ED5" w:rsidRDefault="00EA0ED5" w:rsidP="00EA0ED5">
      <w:pPr>
        <w:ind w:left="10" w:hanging="10"/>
        <w:jc w:val="center"/>
        <w:rPr>
          <w:sz w:val="28"/>
          <w:szCs w:val="28"/>
          <w:lang w:val="uk-UA"/>
        </w:rPr>
      </w:pPr>
      <w:r w:rsidRPr="00EA0ED5">
        <w:rPr>
          <w:b/>
          <w:sz w:val="28"/>
          <w:szCs w:val="28"/>
          <w:lang w:val="uk-UA"/>
        </w:rPr>
        <w:t>до проекту наказу Міністерства розвитку громад та територій України «Про затвердження Кодифікатору будівельної продукції</w:t>
      </w:r>
      <w:r>
        <w:rPr>
          <w:b/>
          <w:sz w:val="28"/>
          <w:szCs w:val="28"/>
          <w:lang w:val="uk-UA"/>
        </w:rPr>
        <w:t>»</w:t>
      </w:r>
      <w:r w:rsidRPr="00EA0ED5">
        <w:rPr>
          <w:b/>
          <w:sz w:val="28"/>
          <w:szCs w:val="28"/>
          <w:lang w:val="uk-UA"/>
        </w:rPr>
        <w:t xml:space="preserve"> </w:t>
      </w:r>
    </w:p>
    <w:p w:rsidR="008B6DE7" w:rsidRPr="00EA0ED5" w:rsidRDefault="008B6DE7">
      <w:pPr>
        <w:rPr>
          <w:sz w:val="28"/>
          <w:szCs w:val="28"/>
          <w:lang w:val="uk-UA"/>
        </w:rPr>
      </w:pPr>
    </w:p>
    <w:p w:rsidR="00EA0ED5" w:rsidRPr="00EA0ED5" w:rsidRDefault="00EA0ED5" w:rsidP="00EA0ED5">
      <w:pPr>
        <w:pStyle w:val="a3"/>
        <w:spacing w:before="0" w:beforeAutospacing="0" w:after="160" w:afterAutospacing="0"/>
        <w:ind w:firstLine="851"/>
        <w:jc w:val="both"/>
        <w:rPr>
          <w:sz w:val="28"/>
          <w:szCs w:val="28"/>
        </w:rPr>
      </w:pPr>
      <w:r w:rsidRPr="00EA0ED5">
        <w:rPr>
          <w:color w:val="000000"/>
          <w:sz w:val="28"/>
          <w:szCs w:val="28"/>
        </w:rPr>
        <w:t>Кодифікатор</w:t>
      </w:r>
      <w:r w:rsidR="00E46BB5">
        <w:rPr>
          <w:color w:val="000000"/>
          <w:sz w:val="28"/>
          <w:szCs w:val="28"/>
        </w:rPr>
        <w:t xml:space="preserve"> будівельної продукції (далі – Кодифікатор)</w:t>
      </w:r>
      <w:r w:rsidRPr="00EA0ED5">
        <w:rPr>
          <w:color w:val="000000"/>
          <w:sz w:val="28"/>
          <w:szCs w:val="28"/>
        </w:rPr>
        <w:t xml:space="preserve"> призначений для забезпечення </w:t>
      </w:r>
      <w:r w:rsidRPr="00EA0ED5">
        <w:rPr>
          <w:b/>
          <w:bCs/>
          <w:color w:val="000000"/>
          <w:sz w:val="28"/>
          <w:szCs w:val="28"/>
        </w:rPr>
        <w:t>єдиного підходу до ідентифікації будівельної продукції</w:t>
      </w:r>
      <w:r w:rsidRPr="00EA0ED5">
        <w:rPr>
          <w:color w:val="000000"/>
          <w:sz w:val="28"/>
          <w:szCs w:val="28"/>
        </w:rPr>
        <w:t xml:space="preserve"> на всіх етапах реалізації будівельних </w:t>
      </w:r>
      <w:proofErr w:type="spellStart"/>
      <w:r w:rsidRPr="00EA0ED5">
        <w:rPr>
          <w:color w:val="000000"/>
          <w:sz w:val="28"/>
          <w:szCs w:val="28"/>
        </w:rPr>
        <w:t>проєктів</w:t>
      </w:r>
      <w:proofErr w:type="spellEnd"/>
      <w:r w:rsidRPr="00EA0ED5">
        <w:rPr>
          <w:color w:val="000000"/>
          <w:sz w:val="28"/>
          <w:szCs w:val="28"/>
        </w:rPr>
        <w:t xml:space="preserve"> — від розроблення </w:t>
      </w:r>
      <w:proofErr w:type="spellStart"/>
      <w:r w:rsidRPr="00EA0ED5">
        <w:rPr>
          <w:color w:val="000000"/>
          <w:sz w:val="28"/>
          <w:szCs w:val="28"/>
        </w:rPr>
        <w:t>проєктної</w:t>
      </w:r>
      <w:proofErr w:type="spellEnd"/>
      <w:r w:rsidRPr="00EA0ED5">
        <w:rPr>
          <w:color w:val="000000"/>
          <w:sz w:val="28"/>
          <w:szCs w:val="28"/>
        </w:rPr>
        <w:t xml:space="preserve"> документації до проведення розрахунків за виконані роботи.</w:t>
      </w:r>
    </w:p>
    <w:p w:rsidR="00EA0ED5" w:rsidRPr="00EA0ED5" w:rsidRDefault="00EA0ED5" w:rsidP="00EA0ED5">
      <w:pPr>
        <w:pStyle w:val="a3"/>
        <w:spacing w:before="0" w:beforeAutospacing="0" w:after="160" w:afterAutospacing="0"/>
        <w:ind w:firstLine="851"/>
        <w:jc w:val="both"/>
        <w:rPr>
          <w:sz w:val="28"/>
          <w:szCs w:val="28"/>
        </w:rPr>
      </w:pPr>
      <w:r w:rsidRPr="00EA0ED5">
        <w:rPr>
          <w:color w:val="000000"/>
          <w:sz w:val="28"/>
          <w:szCs w:val="28"/>
        </w:rPr>
        <w:t xml:space="preserve">Зокрема, </w:t>
      </w:r>
      <w:r w:rsidRPr="00EA0ED5">
        <w:rPr>
          <w:b/>
          <w:bCs/>
          <w:color w:val="000000"/>
          <w:sz w:val="28"/>
          <w:szCs w:val="28"/>
        </w:rPr>
        <w:t xml:space="preserve">при </w:t>
      </w:r>
      <w:proofErr w:type="spellStart"/>
      <w:r w:rsidRPr="00EA0ED5">
        <w:rPr>
          <w:b/>
          <w:bCs/>
          <w:color w:val="000000"/>
          <w:sz w:val="28"/>
          <w:szCs w:val="28"/>
        </w:rPr>
        <w:t>проєктуванні</w:t>
      </w:r>
      <w:proofErr w:type="spellEnd"/>
      <w:r w:rsidRPr="00EA0ED5">
        <w:rPr>
          <w:color w:val="000000"/>
          <w:sz w:val="28"/>
          <w:szCs w:val="28"/>
        </w:rPr>
        <w:t xml:space="preserve"> Кодифікатор планується застосовувати для </w:t>
      </w:r>
      <w:r w:rsidRPr="00EA0ED5">
        <w:rPr>
          <w:b/>
          <w:bCs/>
          <w:color w:val="000000"/>
          <w:sz w:val="28"/>
          <w:szCs w:val="28"/>
        </w:rPr>
        <w:t xml:space="preserve">точного визначення, систематизації та відображення у </w:t>
      </w:r>
      <w:proofErr w:type="spellStart"/>
      <w:r w:rsidRPr="00EA0ED5">
        <w:rPr>
          <w:b/>
          <w:bCs/>
          <w:color w:val="000000"/>
          <w:sz w:val="28"/>
          <w:szCs w:val="28"/>
        </w:rPr>
        <w:t>проєкті</w:t>
      </w:r>
      <w:proofErr w:type="spellEnd"/>
      <w:r w:rsidRPr="00EA0ED5">
        <w:rPr>
          <w:b/>
          <w:bCs/>
          <w:color w:val="000000"/>
          <w:sz w:val="28"/>
          <w:szCs w:val="28"/>
        </w:rPr>
        <w:t xml:space="preserve"> матеріалів, виробів і конструкцій</w:t>
      </w:r>
      <w:r w:rsidRPr="00EA0ED5">
        <w:rPr>
          <w:color w:val="000000"/>
          <w:sz w:val="28"/>
          <w:szCs w:val="28"/>
        </w:rPr>
        <w:t>, що будуть використовуватись. </w:t>
      </w:r>
    </w:p>
    <w:p w:rsidR="00EA0ED5" w:rsidRPr="00EA0ED5" w:rsidRDefault="00EA0ED5" w:rsidP="00EA0ED5">
      <w:pPr>
        <w:pStyle w:val="a3"/>
        <w:spacing w:before="0" w:beforeAutospacing="0" w:after="160" w:afterAutospacing="0"/>
        <w:ind w:firstLine="851"/>
        <w:jc w:val="both"/>
        <w:rPr>
          <w:sz w:val="28"/>
          <w:szCs w:val="28"/>
        </w:rPr>
      </w:pPr>
      <w:r w:rsidRPr="00EA0ED5">
        <w:rPr>
          <w:color w:val="000000"/>
          <w:sz w:val="28"/>
          <w:szCs w:val="28"/>
        </w:rPr>
        <w:t xml:space="preserve">До специфікацій та відомостей обсягів робіт на етапі </w:t>
      </w:r>
      <w:proofErr w:type="spellStart"/>
      <w:r w:rsidRPr="00EA0ED5">
        <w:rPr>
          <w:color w:val="000000"/>
          <w:sz w:val="28"/>
          <w:szCs w:val="28"/>
        </w:rPr>
        <w:t>проєктування</w:t>
      </w:r>
      <w:proofErr w:type="spellEnd"/>
      <w:r w:rsidRPr="00EA0ED5">
        <w:rPr>
          <w:color w:val="000000"/>
          <w:sz w:val="28"/>
          <w:szCs w:val="28"/>
        </w:rPr>
        <w:t xml:space="preserve"> будуть вноситись точні коди матеріалів</w:t>
      </w:r>
      <w:r w:rsidR="004779AC">
        <w:rPr>
          <w:color w:val="000000"/>
          <w:sz w:val="28"/>
          <w:szCs w:val="28"/>
          <w:lang w:val="en-US"/>
        </w:rPr>
        <w:t>,</w:t>
      </w:r>
      <w:bookmarkStart w:id="0" w:name="_GoBack"/>
      <w:bookmarkEnd w:id="0"/>
      <w:r w:rsidRPr="00EA0ED5">
        <w:rPr>
          <w:color w:val="000000"/>
          <w:sz w:val="28"/>
          <w:szCs w:val="28"/>
        </w:rPr>
        <w:t xml:space="preserve"> що зменшить помилки при складанні кошторисної документації, підвищить точність договірної ціни. Це забезпечить уніфікацію технічних рішень і підвищить якість </w:t>
      </w:r>
      <w:proofErr w:type="spellStart"/>
      <w:r w:rsidRPr="00EA0ED5">
        <w:rPr>
          <w:color w:val="000000"/>
          <w:sz w:val="28"/>
          <w:szCs w:val="28"/>
        </w:rPr>
        <w:t>проєктної</w:t>
      </w:r>
      <w:proofErr w:type="spellEnd"/>
      <w:r w:rsidRPr="00EA0ED5">
        <w:rPr>
          <w:color w:val="000000"/>
          <w:sz w:val="28"/>
          <w:szCs w:val="28"/>
        </w:rPr>
        <w:t xml:space="preserve"> документації.</w:t>
      </w:r>
    </w:p>
    <w:p w:rsidR="00EA0ED5" w:rsidRPr="00EA0ED5" w:rsidRDefault="00EA0ED5" w:rsidP="00EA0ED5">
      <w:pPr>
        <w:pStyle w:val="a3"/>
        <w:spacing w:before="0" w:beforeAutospacing="0" w:after="160" w:afterAutospacing="0"/>
        <w:ind w:firstLine="851"/>
        <w:jc w:val="both"/>
        <w:rPr>
          <w:sz w:val="28"/>
          <w:szCs w:val="28"/>
        </w:rPr>
      </w:pPr>
      <w:r w:rsidRPr="00EA0ED5">
        <w:rPr>
          <w:color w:val="000000"/>
          <w:sz w:val="28"/>
          <w:szCs w:val="28"/>
        </w:rPr>
        <w:t xml:space="preserve">Також </w:t>
      </w:r>
      <w:r w:rsidRPr="00EA0ED5">
        <w:rPr>
          <w:b/>
          <w:bCs/>
          <w:color w:val="000000"/>
          <w:sz w:val="28"/>
          <w:szCs w:val="28"/>
        </w:rPr>
        <w:t>Кодифікатор</w:t>
      </w:r>
      <w:r w:rsidRPr="00EA0ED5">
        <w:rPr>
          <w:color w:val="000000"/>
          <w:sz w:val="28"/>
          <w:szCs w:val="28"/>
        </w:rPr>
        <w:t xml:space="preserve"> буде використаний для:</w:t>
      </w:r>
    </w:p>
    <w:p w:rsidR="00EA0ED5" w:rsidRPr="00EA0ED5" w:rsidRDefault="00EA0ED5" w:rsidP="00EA0ED5">
      <w:pPr>
        <w:pStyle w:val="a3"/>
        <w:numPr>
          <w:ilvl w:val="0"/>
          <w:numId w:val="1"/>
        </w:numPr>
        <w:tabs>
          <w:tab w:val="clear" w:pos="720"/>
        </w:tabs>
        <w:spacing w:before="0" w:beforeAutospacing="0" w:after="160" w:afterAutospacing="0"/>
        <w:ind w:left="0" w:firstLine="851"/>
        <w:jc w:val="both"/>
        <w:textAlignment w:val="baseline"/>
        <w:rPr>
          <w:rFonts w:ascii="Aptos" w:hAnsi="Aptos"/>
          <w:color w:val="000000"/>
          <w:sz w:val="28"/>
          <w:szCs w:val="28"/>
        </w:rPr>
      </w:pPr>
      <w:r w:rsidRPr="00EA0ED5">
        <w:rPr>
          <w:b/>
          <w:bCs/>
          <w:color w:val="000000"/>
          <w:sz w:val="28"/>
          <w:szCs w:val="28"/>
        </w:rPr>
        <w:t>Уніфікації ресурсних елементних кошторисних норм</w:t>
      </w:r>
      <w:r w:rsidRPr="00EA0ED5">
        <w:rPr>
          <w:color w:val="000000"/>
          <w:sz w:val="28"/>
          <w:szCs w:val="28"/>
        </w:rPr>
        <w:t xml:space="preserve"> — забезпечення узгодженого та коректного відображення будівельних матеріалів у складі кошторисних норм, що застосовуються при визначенні вартості будівництва.</w:t>
      </w:r>
    </w:p>
    <w:p w:rsidR="00EA0ED5" w:rsidRPr="00EA0ED5" w:rsidRDefault="00EA0ED5" w:rsidP="00EA0ED5">
      <w:pPr>
        <w:pStyle w:val="a3"/>
        <w:numPr>
          <w:ilvl w:val="0"/>
          <w:numId w:val="1"/>
        </w:numPr>
        <w:tabs>
          <w:tab w:val="clear" w:pos="720"/>
        </w:tabs>
        <w:spacing w:before="0" w:beforeAutospacing="0" w:after="160" w:afterAutospacing="0"/>
        <w:ind w:left="0" w:firstLine="851"/>
        <w:jc w:val="both"/>
        <w:textAlignment w:val="baseline"/>
        <w:rPr>
          <w:rFonts w:ascii="Aptos" w:hAnsi="Aptos"/>
          <w:color w:val="000000"/>
          <w:sz w:val="28"/>
          <w:szCs w:val="28"/>
        </w:rPr>
      </w:pPr>
      <w:r w:rsidRPr="00EA0ED5">
        <w:rPr>
          <w:b/>
          <w:bCs/>
          <w:color w:val="000000"/>
          <w:sz w:val="28"/>
          <w:szCs w:val="28"/>
        </w:rPr>
        <w:t>Формування та ведення баз даних цін на будівельну продукцію</w:t>
      </w:r>
      <w:r w:rsidRPr="00EA0ED5">
        <w:rPr>
          <w:color w:val="000000"/>
          <w:sz w:val="28"/>
          <w:szCs w:val="28"/>
        </w:rPr>
        <w:t xml:space="preserve"> — створення основи для розроблення і підтримання в актуальному стані бази цін на матеріальні ресурси, що використовуються у будівництві.</w:t>
      </w:r>
    </w:p>
    <w:p w:rsidR="00EA0ED5" w:rsidRPr="00EA0ED5" w:rsidRDefault="00EA0ED5" w:rsidP="00EA0ED5">
      <w:pPr>
        <w:pStyle w:val="a3"/>
        <w:numPr>
          <w:ilvl w:val="0"/>
          <w:numId w:val="1"/>
        </w:numPr>
        <w:tabs>
          <w:tab w:val="clear" w:pos="720"/>
        </w:tabs>
        <w:spacing w:before="0" w:beforeAutospacing="0" w:after="160" w:afterAutospacing="0"/>
        <w:ind w:left="0" w:firstLine="851"/>
        <w:jc w:val="both"/>
        <w:textAlignment w:val="baseline"/>
        <w:rPr>
          <w:rFonts w:ascii="Aptos" w:hAnsi="Aptos"/>
          <w:color w:val="000000"/>
          <w:sz w:val="28"/>
          <w:szCs w:val="28"/>
        </w:rPr>
      </w:pPr>
      <w:r w:rsidRPr="00EA0ED5">
        <w:rPr>
          <w:b/>
          <w:bCs/>
          <w:color w:val="000000"/>
          <w:sz w:val="28"/>
          <w:szCs w:val="28"/>
        </w:rPr>
        <w:t>Визначення вартості будівництва об’єктів</w:t>
      </w:r>
      <w:r w:rsidRPr="00EA0ED5">
        <w:rPr>
          <w:color w:val="000000"/>
          <w:sz w:val="28"/>
          <w:szCs w:val="28"/>
        </w:rPr>
        <w:t xml:space="preserve"> — застосування при розрахунку кошторисної вартості, визначенні ціни пропозиції учасника процедури закупівлі, договірної ціни, а також під час проведення взаєморозрахунків за обсяги виконаних робіт.</w:t>
      </w:r>
    </w:p>
    <w:p w:rsidR="00EA0ED5" w:rsidRPr="00EA0ED5" w:rsidRDefault="00EA0ED5" w:rsidP="00EA0ED5">
      <w:pPr>
        <w:pStyle w:val="a3"/>
        <w:numPr>
          <w:ilvl w:val="0"/>
          <w:numId w:val="1"/>
        </w:numPr>
        <w:tabs>
          <w:tab w:val="clear" w:pos="720"/>
        </w:tabs>
        <w:spacing w:before="0" w:beforeAutospacing="0" w:after="160" w:afterAutospacing="0"/>
        <w:ind w:left="0" w:firstLine="851"/>
        <w:jc w:val="both"/>
        <w:textAlignment w:val="baseline"/>
        <w:rPr>
          <w:rFonts w:ascii="Aptos" w:hAnsi="Aptos"/>
          <w:color w:val="000000"/>
          <w:sz w:val="28"/>
          <w:szCs w:val="28"/>
        </w:rPr>
      </w:pPr>
      <w:r w:rsidRPr="00EA0ED5">
        <w:rPr>
          <w:b/>
          <w:bCs/>
          <w:color w:val="000000"/>
          <w:sz w:val="28"/>
          <w:szCs w:val="28"/>
        </w:rPr>
        <w:t xml:space="preserve">Інформаційної сумісності і </w:t>
      </w:r>
      <w:proofErr w:type="spellStart"/>
      <w:r w:rsidRPr="00EA0ED5">
        <w:rPr>
          <w:b/>
          <w:bCs/>
          <w:color w:val="000000"/>
          <w:sz w:val="28"/>
          <w:szCs w:val="28"/>
        </w:rPr>
        <w:t>цифровізації</w:t>
      </w:r>
      <w:proofErr w:type="spellEnd"/>
      <w:r w:rsidRPr="00EA0ED5">
        <w:rPr>
          <w:color w:val="000000"/>
          <w:sz w:val="28"/>
          <w:szCs w:val="28"/>
        </w:rPr>
        <w:t xml:space="preserve"> — забезпечення єдиних кодів та структури даних, необхідних для інтеграції у цифрові системи управління будівництвом, інформаційне моделювання (BIM) та автоматизовані розрахункові комплекси.</w:t>
      </w:r>
    </w:p>
    <w:p w:rsidR="00EA0ED5" w:rsidRPr="00EA0ED5" w:rsidRDefault="00EA0ED5" w:rsidP="00EA0ED5">
      <w:pPr>
        <w:pStyle w:val="a3"/>
        <w:spacing w:before="0" w:beforeAutospacing="0" w:after="160" w:afterAutospacing="0"/>
        <w:ind w:firstLine="851"/>
        <w:jc w:val="both"/>
        <w:rPr>
          <w:sz w:val="28"/>
          <w:szCs w:val="28"/>
        </w:rPr>
      </w:pPr>
      <w:r w:rsidRPr="00EA0ED5">
        <w:rPr>
          <w:b/>
          <w:bCs/>
          <w:color w:val="000000"/>
          <w:sz w:val="28"/>
          <w:szCs w:val="28"/>
        </w:rPr>
        <w:t>Коди будівельної продукції будуть присвоюватись автоматично</w:t>
      </w:r>
      <w:r w:rsidRPr="00EA0ED5">
        <w:rPr>
          <w:color w:val="000000"/>
          <w:sz w:val="28"/>
          <w:szCs w:val="28"/>
        </w:rPr>
        <w:t>, що виключає можливість дублювання, спрощує облік ресурсів та гарантує узгодженість даних на всіх рівнях.</w:t>
      </w:r>
    </w:p>
    <w:p w:rsidR="00EA0ED5" w:rsidRPr="00EA0ED5" w:rsidRDefault="00EA0ED5" w:rsidP="00EA0ED5">
      <w:pPr>
        <w:pStyle w:val="a3"/>
        <w:spacing w:before="0" w:beforeAutospacing="0" w:after="160" w:afterAutospacing="0"/>
        <w:ind w:firstLine="851"/>
        <w:jc w:val="both"/>
        <w:rPr>
          <w:sz w:val="28"/>
          <w:szCs w:val="28"/>
        </w:rPr>
      </w:pPr>
      <w:r w:rsidRPr="00EA0ED5">
        <w:rPr>
          <w:color w:val="000000"/>
          <w:sz w:val="28"/>
          <w:szCs w:val="28"/>
        </w:rPr>
        <w:t xml:space="preserve">Таким чином, </w:t>
      </w:r>
      <w:r w:rsidRPr="00EA0ED5">
        <w:rPr>
          <w:b/>
          <w:bCs/>
          <w:color w:val="000000"/>
          <w:sz w:val="28"/>
          <w:szCs w:val="28"/>
        </w:rPr>
        <w:t>Кодифікатор будівельної продукції</w:t>
      </w:r>
      <w:r w:rsidRPr="00EA0ED5">
        <w:rPr>
          <w:color w:val="000000"/>
          <w:sz w:val="28"/>
          <w:szCs w:val="28"/>
        </w:rPr>
        <w:t xml:space="preserve"> є важливим інструментом для формування сучасної, ефективної та цифрово</w:t>
      </w:r>
      <w:r w:rsidR="00E46BB5">
        <w:rPr>
          <w:color w:val="000000"/>
          <w:sz w:val="28"/>
          <w:szCs w:val="28"/>
        </w:rPr>
        <w:t>ї</w:t>
      </w:r>
      <w:r w:rsidRPr="00EA0ED5">
        <w:rPr>
          <w:color w:val="000000"/>
          <w:sz w:val="28"/>
          <w:szCs w:val="28"/>
        </w:rPr>
        <w:t xml:space="preserve"> орієнтованої системи управління ресурсами і вартістю будівництва в Україні.</w:t>
      </w:r>
    </w:p>
    <w:p w:rsidR="00EA0ED5" w:rsidRPr="00EA0ED5" w:rsidRDefault="00EA0ED5">
      <w:pPr>
        <w:rPr>
          <w:sz w:val="28"/>
          <w:szCs w:val="28"/>
          <w:lang w:val="uk-UA"/>
        </w:rPr>
      </w:pPr>
    </w:p>
    <w:sectPr w:rsidR="00EA0ED5" w:rsidRPr="00EA0E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855154"/>
    <w:multiLevelType w:val="multilevel"/>
    <w:tmpl w:val="91944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EFA"/>
    <w:rsid w:val="00467EFA"/>
    <w:rsid w:val="004779AC"/>
    <w:rsid w:val="008B6DE7"/>
    <w:rsid w:val="00E46BB5"/>
    <w:rsid w:val="00EA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B6502"/>
  <w15:chartTrackingRefBased/>
  <w15:docId w15:val="{DF1E9B97-378B-447B-B918-59998A6CC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ED5"/>
    <w:pPr>
      <w:spacing w:after="0" w:line="247" w:lineRule="auto"/>
      <w:ind w:firstLine="699"/>
      <w:jc w:val="both"/>
    </w:pPr>
    <w:rPr>
      <w:rFonts w:ascii="Times New Roman" w:eastAsia="Times New Roman" w:hAnsi="Times New Roman" w:cs="Times New Roman"/>
      <w:color w:val="000000"/>
      <w:sz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0ED5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1385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Бібик Юлія Миколаївна</dc:creator>
  <cp:keywords/>
  <dc:description/>
  <cp:lastModifiedBy>Вахович Інна Володимирівна</cp:lastModifiedBy>
  <cp:revision>3</cp:revision>
  <dcterms:created xsi:type="dcterms:W3CDTF">2025-11-06T12:51:00Z</dcterms:created>
  <dcterms:modified xsi:type="dcterms:W3CDTF">2025-11-06T13:17:00Z</dcterms:modified>
</cp:coreProperties>
</file>