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6B8D" w14:textId="1B4F5BC8" w:rsidR="00BB0301" w:rsidRPr="00BD5ABD" w:rsidRDefault="00BB0301" w:rsidP="00020622">
      <w:pPr>
        <w:spacing w:after="0"/>
        <w:ind w:left="453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5AB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Додаток</w:t>
      </w:r>
      <w:r w:rsidRPr="00BD5AB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до </w:t>
      </w:r>
      <w:r w:rsidR="00EA27DE" w:rsidRPr="00BD5AB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Кодифікатора адміністративно</w:t>
      </w:r>
      <w:r w:rsidR="00020622" w:rsidRPr="00BD5A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A27DE" w:rsidRPr="00BD5ABD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територіальних</w:t>
      </w:r>
      <w:r w:rsidR="00020622" w:rsidRPr="00BD5A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A27DE" w:rsidRPr="00BD5ABD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одиниць та територій територіальних громад</w:t>
      </w:r>
    </w:p>
    <w:p w14:paraId="3E74D80C" w14:textId="77777777" w:rsidR="00020622" w:rsidRPr="00BD5ABD" w:rsidRDefault="00B50A0A" w:rsidP="00020622">
      <w:pPr>
        <w:spacing w:after="0"/>
        <w:ind w:firstLine="4536"/>
        <w:rPr>
          <w:rFonts w:ascii="Times New Roman" w:hAnsi="Times New Roman" w:cs="Times New Roman"/>
          <w:sz w:val="28"/>
          <w:szCs w:val="28"/>
        </w:rPr>
      </w:pPr>
      <w:r w:rsidRPr="00BD5ABD">
        <w:rPr>
          <w:rFonts w:ascii="Times New Roman" w:hAnsi="Times New Roman" w:cs="Times New Roman"/>
          <w:sz w:val="28"/>
          <w:szCs w:val="28"/>
        </w:rPr>
        <w:t xml:space="preserve">(в редакції наказу Міністерства розвитку </w:t>
      </w:r>
    </w:p>
    <w:p w14:paraId="5AB7FA00" w14:textId="77777777" w:rsidR="00020622" w:rsidRPr="00BD5ABD" w:rsidRDefault="00B50A0A" w:rsidP="00020622">
      <w:pPr>
        <w:spacing w:after="0"/>
        <w:ind w:firstLine="4536"/>
        <w:rPr>
          <w:rFonts w:ascii="Times New Roman" w:hAnsi="Times New Roman" w:cs="Times New Roman"/>
          <w:sz w:val="28"/>
          <w:szCs w:val="28"/>
        </w:rPr>
      </w:pPr>
      <w:r w:rsidRPr="00BD5ABD">
        <w:rPr>
          <w:rFonts w:ascii="Times New Roman" w:hAnsi="Times New Roman" w:cs="Times New Roman"/>
          <w:sz w:val="28"/>
          <w:szCs w:val="28"/>
        </w:rPr>
        <w:t xml:space="preserve">громад, територій та інфраструктури  </w:t>
      </w:r>
    </w:p>
    <w:p w14:paraId="1F3C9B93" w14:textId="6C1B5D1E" w:rsidR="00B50A0A" w:rsidRPr="00BD5ABD" w:rsidRDefault="00B50A0A" w:rsidP="00020622">
      <w:pPr>
        <w:spacing w:after="0"/>
        <w:ind w:firstLine="4536"/>
        <w:rPr>
          <w:rFonts w:ascii="Times New Roman" w:hAnsi="Times New Roman" w:cs="Times New Roman"/>
          <w:sz w:val="28"/>
          <w:szCs w:val="28"/>
        </w:rPr>
      </w:pPr>
      <w:r w:rsidRPr="00BD5ABD">
        <w:rPr>
          <w:rFonts w:ascii="Times New Roman" w:hAnsi="Times New Roman" w:cs="Times New Roman"/>
          <w:sz w:val="28"/>
          <w:szCs w:val="28"/>
        </w:rPr>
        <w:t xml:space="preserve">України від </w:t>
      </w:r>
      <w:r w:rsidR="00650049" w:rsidRPr="00BD5ABD">
        <w:rPr>
          <w:rFonts w:ascii="Times New Roman" w:hAnsi="Times New Roman" w:cs="Times New Roman"/>
          <w:sz w:val="28"/>
          <w:szCs w:val="28"/>
        </w:rPr>
        <w:t>19 січня 2024 року</w:t>
      </w:r>
      <w:r w:rsidRPr="00BD5ABD">
        <w:rPr>
          <w:rFonts w:ascii="Times New Roman" w:hAnsi="Times New Roman" w:cs="Times New Roman"/>
          <w:sz w:val="28"/>
          <w:szCs w:val="28"/>
        </w:rPr>
        <w:t xml:space="preserve"> № </w:t>
      </w:r>
      <w:r w:rsidR="00650049" w:rsidRPr="00BD5ABD">
        <w:rPr>
          <w:rFonts w:ascii="Times New Roman" w:hAnsi="Times New Roman" w:cs="Times New Roman"/>
          <w:sz w:val="28"/>
          <w:szCs w:val="28"/>
        </w:rPr>
        <w:t>48</w:t>
      </w:r>
      <w:r w:rsidRPr="00BD5ABD">
        <w:rPr>
          <w:rFonts w:ascii="Times New Roman" w:hAnsi="Times New Roman" w:cs="Times New Roman"/>
          <w:sz w:val="28"/>
          <w:szCs w:val="28"/>
        </w:rPr>
        <w:t>)</w:t>
      </w:r>
    </w:p>
    <w:p w14:paraId="3439D9C1" w14:textId="77777777" w:rsidR="007943C3" w:rsidRPr="00BD5ABD" w:rsidRDefault="007943C3" w:rsidP="00020622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n59"/>
      <w:bookmarkEnd w:id="0"/>
    </w:p>
    <w:p w14:paraId="78584073" w14:textId="77777777" w:rsidR="00020622" w:rsidRPr="00BD5ABD" w:rsidRDefault="00020622" w:rsidP="00020622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F88316B" w14:textId="77777777" w:rsidR="00EA27DE" w:rsidRPr="00BD5ABD" w:rsidRDefault="00EA27DE" w:rsidP="000206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1" w:name="n60"/>
      <w:bookmarkEnd w:id="1"/>
      <w:r w:rsidRPr="00BD5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Список скорочень, </w:t>
      </w:r>
    </w:p>
    <w:p w14:paraId="5253AE5B" w14:textId="6F54B3F2" w:rsidR="00EA27DE" w:rsidRPr="00BD5ABD" w:rsidRDefault="00EA27DE" w:rsidP="000206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BD5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що використовуються в Кодифікаторі адміністративно-територіальних одиниць та територій територіальних громад для позначення об’єктів</w:t>
      </w:r>
    </w:p>
    <w:p w14:paraId="2D9AAA0B" w14:textId="217A4343" w:rsidR="00EA27DE" w:rsidRPr="00BD5ABD" w:rsidRDefault="00EA27DE" w:rsidP="00EA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21C998FD" w14:textId="77777777" w:rsidR="00020622" w:rsidRPr="00BD5ABD" w:rsidRDefault="00020622" w:rsidP="00EA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344DCB55" w14:textId="42C03C64" w:rsidR="00EA27DE" w:rsidRPr="00BD5ABD" w:rsidRDefault="00EA27DE" w:rsidP="0002062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«Перший рівень» – Автономна Республіка</w:t>
      </w:r>
      <w:r w:rsidR="00BB5C2B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Крим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област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міст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 ма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спеціальний статус;</w:t>
      </w:r>
    </w:p>
    <w:p w14:paraId="12DEFBCF" w14:textId="240AF6CD" w:rsidR="00EA27DE" w:rsidRPr="00BD5ABD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 «Другий рівень» – район в 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Автономній Республіці Крим, 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област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B17607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640CA443" w14:textId="1BD94B7B" w:rsidR="00EA27DE" w:rsidRPr="00BD5ABD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«Третій рівень» – територіальн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громад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07FB49FE" w14:textId="1F5AB362" w:rsidR="00EA27DE" w:rsidRPr="00BD5ABD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 «Четвертий рівень» – міст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селищ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сел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(населен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ий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пункт);</w:t>
      </w:r>
    </w:p>
    <w:p w14:paraId="61F59BEE" w14:textId="4B5F8CEE" w:rsidR="00EA27DE" w:rsidRPr="00BD5ABD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 «Додатковий рівень» – район 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міст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r w:rsidR="005F01F3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тому числі в міст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 ма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спеціальний статус);</w:t>
      </w:r>
    </w:p>
    <w:p w14:paraId="38472BBE" w14:textId="77777777" w:rsidR="00EA27DE" w:rsidRPr="00BD5ABD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6. «Категорія об’єкта», де: </w:t>
      </w:r>
    </w:p>
    <w:p w14:paraId="710F04E5" w14:textId="0FE0DC6D" w:rsidR="00EA27DE" w:rsidRPr="00BD5ABD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 – Автономна Республіка Крим, област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14:paraId="10F7F5B9" w14:textId="49539BDD" w:rsidR="00EA27DE" w:rsidRPr="00BD5ABD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K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 – міст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 ма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спеціальний статус;</w:t>
      </w:r>
    </w:p>
    <w:p w14:paraId="42C23FE0" w14:textId="20F94517" w:rsidR="00B17607" w:rsidRPr="00BD5ABD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» – </w:t>
      </w:r>
      <w:r w:rsidR="00B17607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район в 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Автономній Республіці Крим, </w:t>
      </w:r>
      <w:r w:rsidR="00B17607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област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B17607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14:paraId="019A11FF" w14:textId="1878B39F" w:rsidR="00B17607" w:rsidRPr="00BD5ABD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BD5ABD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H» – територіальна громада (прикметникова частина назви територіальної громади)</w:t>
      </w:r>
      <w:r w:rsidR="00B17607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34548479" w14:textId="35D03106" w:rsidR="00EA27DE" w:rsidRPr="00BD5ABD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 – міст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595A366A" w14:textId="7BAE9BD1" w:rsidR="005F01F3" w:rsidRPr="00BD5ABD" w:rsidRDefault="005F01F3" w:rsidP="005F01F3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«X» – селищ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5D713B1F" w14:textId="3451E99A" w:rsidR="00EA27DE" w:rsidRPr="00BD5ABD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 – сел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011F1AD4" w14:textId="36242379" w:rsidR="00EA27DE" w:rsidRPr="00BD5ABD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» – район 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міст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39C8741" w14:textId="77777777" w:rsidR="00A7737F" w:rsidRPr="00BD5ABD" w:rsidRDefault="00A7737F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uk-UA"/>
        </w:rPr>
      </w:pPr>
    </w:p>
    <w:p w14:paraId="5F73E6FA" w14:textId="55AEAA5C" w:rsidR="00904666" w:rsidRPr="00BD5ABD" w:rsidRDefault="00904666" w:rsidP="00904666">
      <w:pPr>
        <w:jc w:val="center"/>
      </w:pPr>
      <w:bookmarkStart w:id="2" w:name="n62"/>
      <w:bookmarkStart w:id="3" w:name="n63"/>
      <w:bookmarkStart w:id="4" w:name="n64"/>
      <w:bookmarkEnd w:id="2"/>
      <w:bookmarkEnd w:id="3"/>
      <w:bookmarkEnd w:id="4"/>
      <w:r w:rsidRPr="00BD5ABD">
        <w:t>__________________________________________</w:t>
      </w:r>
    </w:p>
    <w:sectPr w:rsidR="00904666" w:rsidRPr="00BD5ABD" w:rsidSect="00DF7405">
      <w:headerReference w:type="default" r:id="rId10"/>
      <w:pgSz w:w="11906" w:h="16838"/>
      <w:pgMar w:top="1134" w:right="567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222B" w14:textId="77777777" w:rsidR="00064135" w:rsidRDefault="00064135" w:rsidP="00BB0147">
      <w:pPr>
        <w:spacing w:after="0" w:line="240" w:lineRule="auto"/>
      </w:pPr>
      <w:r>
        <w:separator/>
      </w:r>
    </w:p>
  </w:endnote>
  <w:endnote w:type="continuationSeparator" w:id="0">
    <w:p w14:paraId="762C07D6" w14:textId="77777777" w:rsidR="00064135" w:rsidRDefault="00064135" w:rsidP="00BB0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D2132" w14:textId="77777777" w:rsidR="00064135" w:rsidRDefault="00064135" w:rsidP="00BB0147">
      <w:pPr>
        <w:spacing w:after="0" w:line="240" w:lineRule="auto"/>
      </w:pPr>
      <w:r>
        <w:separator/>
      </w:r>
    </w:p>
  </w:footnote>
  <w:footnote w:type="continuationSeparator" w:id="0">
    <w:p w14:paraId="1296CCAE" w14:textId="77777777" w:rsidR="00064135" w:rsidRDefault="00064135" w:rsidP="00BB0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5217025"/>
      <w:docPartObj>
        <w:docPartGallery w:val="Page Numbers (Top of Page)"/>
        <w:docPartUnique/>
      </w:docPartObj>
    </w:sdtPr>
    <w:sdtContent>
      <w:p w14:paraId="7035439F" w14:textId="77777777" w:rsidR="00BB0301" w:rsidRDefault="00BB014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0C3BD514" w14:textId="364E2D86" w:rsidR="00BB0147" w:rsidRDefault="00000000">
        <w:pPr>
          <w:pStyle w:val="a5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BC"/>
    <w:rsid w:val="00020622"/>
    <w:rsid w:val="0004496E"/>
    <w:rsid w:val="00064135"/>
    <w:rsid w:val="000766C4"/>
    <w:rsid w:val="000B2C1D"/>
    <w:rsid w:val="00107B77"/>
    <w:rsid w:val="001275B3"/>
    <w:rsid w:val="00130E82"/>
    <w:rsid w:val="0014065A"/>
    <w:rsid w:val="0014617E"/>
    <w:rsid w:val="001644A7"/>
    <w:rsid w:val="001C36BB"/>
    <w:rsid w:val="001D78AA"/>
    <w:rsid w:val="001E48CD"/>
    <w:rsid w:val="00200519"/>
    <w:rsid w:val="00203119"/>
    <w:rsid w:val="00211BF3"/>
    <w:rsid w:val="00217138"/>
    <w:rsid w:val="002214A5"/>
    <w:rsid w:val="00223F34"/>
    <w:rsid w:val="002468E3"/>
    <w:rsid w:val="002759AE"/>
    <w:rsid w:val="002A187D"/>
    <w:rsid w:val="00301948"/>
    <w:rsid w:val="00315E37"/>
    <w:rsid w:val="00334D9F"/>
    <w:rsid w:val="00342CBB"/>
    <w:rsid w:val="00360C7C"/>
    <w:rsid w:val="00390602"/>
    <w:rsid w:val="003F3455"/>
    <w:rsid w:val="00422CEB"/>
    <w:rsid w:val="00435D83"/>
    <w:rsid w:val="00452589"/>
    <w:rsid w:val="00486D32"/>
    <w:rsid w:val="004E497A"/>
    <w:rsid w:val="004F7F56"/>
    <w:rsid w:val="005078C3"/>
    <w:rsid w:val="00522FF8"/>
    <w:rsid w:val="00537B95"/>
    <w:rsid w:val="00544ED3"/>
    <w:rsid w:val="00567987"/>
    <w:rsid w:val="00573EA9"/>
    <w:rsid w:val="005C56A9"/>
    <w:rsid w:val="005E4CF1"/>
    <w:rsid w:val="005F01F3"/>
    <w:rsid w:val="00633778"/>
    <w:rsid w:val="00642069"/>
    <w:rsid w:val="00650049"/>
    <w:rsid w:val="006724AC"/>
    <w:rsid w:val="006942C0"/>
    <w:rsid w:val="006B7917"/>
    <w:rsid w:val="006E75C8"/>
    <w:rsid w:val="00713089"/>
    <w:rsid w:val="0073323E"/>
    <w:rsid w:val="00746044"/>
    <w:rsid w:val="0075370F"/>
    <w:rsid w:val="00765C3D"/>
    <w:rsid w:val="007943C3"/>
    <w:rsid w:val="007A6994"/>
    <w:rsid w:val="007B79B2"/>
    <w:rsid w:val="007C6422"/>
    <w:rsid w:val="007F4B0D"/>
    <w:rsid w:val="008D1493"/>
    <w:rsid w:val="008E0DAC"/>
    <w:rsid w:val="008E7A7A"/>
    <w:rsid w:val="0090012F"/>
    <w:rsid w:val="00904666"/>
    <w:rsid w:val="00932BD3"/>
    <w:rsid w:val="00954580"/>
    <w:rsid w:val="009A0469"/>
    <w:rsid w:val="009E4413"/>
    <w:rsid w:val="00A21644"/>
    <w:rsid w:val="00A27EB6"/>
    <w:rsid w:val="00A52AE4"/>
    <w:rsid w:val="00A63290"/>
    <w:rsid w:val="00A7737F"/>
    <w:rsid w:val="00A86C9B"/>
    <w:rsid w:val="00AD41E9"/>
    <w:rsid w:val="00AF7AF0"/>
    <w:rsid w:val="00B17607"/>
    <w:rsid w:val="00B50A0A"/>
    <w:rsid w:val="00B60620"/>
    <w:rsid w:val="00B757CB"/>
    <w:rsid w:val="00B77485"/>
    <w:rsid w:val="00BB0147"/>
    <w:rsid w:val="00BB0301"/>
    <w:rsid w:val="00BB5C2B"/>
    <w:rsid w:val="00BC13D7"/>
    <w:rsid w:val="00BD3AFE"/>
    <w:rsid w:val="00BD3E90"/>
    <w:rsid w:val="00BD45C5"/>
    <w:rsid w:val="00BD5ABD"/>
    <w:rsid w:val="00C13B44"/>
    <w:rsid w:val="00C21D13"/>
    <w:rsid w:val="00C45909"/>
    <w:rsid w:val="00C56F02"/>
    <w:rsid w:val="00C62DB5"/>
    <w:rsid w:val="00C94ED2"/>
    <w:rsid w:val="00CB0863"/>
    <w:rsid w:val="00CB6B00"/>
    <w:rsid w:val="00CF21D3"/>
    <w:rsid w:val="00D313BC"/>
    <w:rsid w:val="00DF7405"/>
    <w:rsid w:val="00E0711A"/>
    <w:rsid w:val="00E13250"/>
    <w:rsid w:val="00E26C0E"/>
    <w:rsid w:val="00E41F02"/>
    <w:rsid w:val="00E93B98"/>
    <w:rsid w:val="00EA0FD7"/>
    <w:rsid w:val="00EA27DE"/>
    <w:rsid w:val="00EC7A49"/>
    <w:rsid w:val="00F31EF1"/>
    <w:rsid w:val="00F827FB"/>
    <w:rsid w:val="00F96740"/>
    <w:rsid w:val="00FA426B"/>
    <w:rsid w:val="00FA5777"/>
    <w:rsid w:val="00F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AAD8B"/>
  <w15:chartTrackingRefBased/>
  <w15:docId w15:val="{D98A5F3D-AF42-4E18-90D0-B6126D15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1D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1D78AA"/>
  </w:style>
  <w:style w:type="paragraph" w:customStyle="1" w:styleId="rvps2">
    <w:name w:val="rvps2"/>
    <w:basedOn w:val="a"/>
    <w:rsid w:val="001D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1D78AA"/>
    <w:rPr>
      <w:color w:val="0000FF"/>
      <w:u w:val="single"/>
    </w:rPr>
  </w:style>
  <w:style w:type="character" w:customStyle="1" w:styleId="rvts46">
    <w:name w:val="rvts46"/>
    <w:basedOn w:val="a0"/>
    <w:rsid w:val="001D78AA"/>
  </w:style>
  <w:style w:type="table" w:styleId="a4">
    <w:name w:val="Table Grid"/>
    <w:basedOn w:val="a1"/>
    <w:uiPriority w:val="39"/>
    <w:rsid w:val="00452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2">
    <w:name w:val="rvts82"/>
    <w:basedOn w:val="a0"/>
    <w:rsid w:val="00642069"/>
  </w:style>
  <w:style w:type="paragraph" w:styleId="a5">
    <w:name w:val="header"/>
    <w:basedOn w:val="a"/>
    <w:link w:val="a6"/>
    <w:uiPriority w:val="99"/>
    <w:unhideWhenUsed/>
    <w:rsid w:val="00BB01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B0147"/>
  </w:style>
  <w:style w:type="paragraph" w:styleId="a7">
    <w:name w:val="footer"/>
    <w:basedOn w:val="a"/>
    <w:link w:val="a8"/>
    <w:uiPriority w:val="99"/>
    <w:unhideWhenUsed/>
    <w:rsid w:val="00BB01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B0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4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14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60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40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9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52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29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0D9E76-9E89-48E7-823A-94ACC5955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4C2838-026F-4741-B236-5D43E9CBDB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B654CE-8022-42BD-B7CB-A99C9C2027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917569-418F-4FCA-B06D-5339342A35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КОТОК Юрій Юрійович</dc:creator>
  <cp:keywords/>
  <dc:description/>
  <cp:lastModifiedBy>Лепесій Наталія Хасанівна</cp:lastModifiedBy>
  <cp:revision>2</cp:revision>
  <dcterms:created xsi:type="dcterms:W3CDTF">2026-03-11T10:21:00Z</dcterms:created>
  <dcterms:modified xsi:type="dcterms:W3CDTF">2026-03-11T10:21:00Z</dcterms:modified>
</cp:coreProperties>
</file>